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703F" w14:textId="77777777" w:rsidR="00183BC2" w:rsidRPr="000F4282" w:rsidRDefault="008D0E70" w:rsidP="00792BFB">
      <w:pPr>
        <w:pStyle w:val="Titre1"/>
      </w:pPr>
      <w:r w:rsidRPr="000F4282">
        <w:t>Les composés</w:t>
      </w:r>
    </w:p>
    <w:p w14:paraId="7DAC7040" w14:textId="77777777" w:rsidR="008D0E70" w:rsidRPr="000F4282" w:rsidRDefault="008D0E70">
      <w:r w:rsidRPr="000F4282">
        <w:t xml:space="preserve">Il existe environ 100 différents éléments dans le tableau périodique. Pourtant, il existe des milliers de différentes matières. </w:t>
      </w:r>
    </w:p>
    <w:p w14:paraId="7DAC7041" w14:textId="77777777" w:rsidR="008D0E70" w:rsidRPr="000F4282" w:rsidRDefault="008D0E70" w:rsidP="008D0E70">
      <w:pPr>
        <w:pStyle w:val="Paragraphedeliste"/>
        <w:numPr>
          <w:ilvl w:val="0"/>
          <w:numId w:val="1"/>
        </w:numPr>
      </w:pPr>
      <w:r w:rsidRPr="000F4282">
        <w:t>Comment expliquer l’existence de tant de différentes matières même s’il n’y a qu’une centaine d’éléments?</w:t>
      </w:r>
    </w:p>
    <w:p w14:paraId="7DAC7042" w14:textId="77777777" w:rsidR="008D0E70" w:rsidRPr="000F4282" w:rsidRDefault="008D0E70"/>
    <w:p w14:paraId="7DAC7043" w14:textId="77777777" w:rsidR="008D0E70" w:rsidRPr="000F4282" w:rsidRDefault="008D0E70"/>
    <w:p w14:paraId="7DAC7044" w14:textId="77777777" w:rsidR="008D0E70" w:rsidRPr="000F4282" w:rsidRDefault="008D0E70"/>
    <w:p w14:paraId="7DAC7045" w14:textId="77777777" w:rsidR="008D0E70" w:rsidRPr="000F4282" w:rsidRDefault="008D0E70"/>
    <w:p w14:paraId="7DAC7046" w14:textId="77777777" w:rsidR="008D0E70" w:rsidRPr="000F4282" w:rsidRDefault="008D0E70"/>
    <w:p w14:paraId="7DAC7047" w14:textId="77777777" w:rsidR="008D0E70" w:rsidRPr="000F4282" w:rsidRDefault="008D0E70"/>
    <w:p w14:paraId="7DAC7048" w14:textId="77777777" w:rsidR="008D0E70" w:rsidRPr="000F4282" w:rsidRDefault="008D0E70">
      <w:r w:rsidRPr="000F4282">
        <w:t>Les composés sont des regroupements d’éléments liés entre eux par des liaisons chimiques. Connais-tu la formule chimique des composés communs de la liste ci-dessous?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D0E70" w:rsidRPr="000F4282" w14:paraId="7DAC704B" w14:textId="77777777" w:rsidTr="008D0E70">
        <w:tc>
          <w:tcPr>
            <w:tcW w:w="4315" w:type="dxa"/>
          </w:tcPr>
          <w:p w14:paraId="7DAC7049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Nom commun</w:t>
            </w:r>
          </w:p>
        </w:tc>
        <w:tc>
          <w:tcPr>
            <w:tcW w:w="4315" w:type="dxa"/>
          </w:tcPr>
          <w:p w14:paraId="7DAC704A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Formule</w:t>
            </w:r>
          </w:p>
        </w:tc>
      </w:tr>
      <w:tr w:rsidR="008D0E70" w:rsidRPr="000F4282" w14:paraId="7DAC704E" w14:textId="77777777" w:rsidTr="008D0E70">
        <w:tc>
          <w:tcPr>
            <w:tcW w:w="4315" w:type="dxa"/>
          </w:tcPr>
          <w:p w14:paraId="7DAC704C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Eau</w:t>
            </w:r>
          </w:p>
        </w:tc>
        <w:tc>
          <w:tcPr>
            <w:tcW w:w="4315" w:type="dxa"/>
          </w:tcPr>
          <w:p w14:paraId="7DAC704D" w14:textId="42362284" w:rsidR="008D0E70" w:rsidRPr="000F4282" w:rsidRDefault="00E534ED">
            <w:pPr>
              <w:rPr>
                <w:color w:val="FFFFFF" w:themeColor="background1"/>
                <w:sz w:val="32"/>
              </w:rPr>
            </w:pPr>
            <w:r w:rsidRPr="0084698A">
              <w:rPr>
                <w:sz w:val="32"/>
              </w:rPr>
              <w:t>H</w:t>
            </w:r>
            <w:r w:rsidRPr="0084698A">
              <w:rPr>
                <w:sz w:val="32"/>
                <w:vertAlign w:val="subscript"/>
              </w:rPr>
              <w:t>2</w:t>
            </w:r>
            <w:r w:rsidRPr="0084698A">
              <w:rPr>
                <w:sz w:val="32"/>
              </w:rPr>
              <w:t>O</w:t>
            </w:r>
          </w:p>
        </w:tc>
      </w:tr>
      <w:tr w:rsidR="008D0E70" w:rsidRPr="000F4282" w14:paraId="7DAC7051" w14:textId="77777777" w:rsidTr="008D0E70">
        <w:tc>
          <w:tcPr>
            <w:tcW w:w="4315" w:type="dxa"/>
          </w:tcPr>
          <w:p w14:paraId="7DAC704F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Gaz carbonique</w:t>
            </w:r>
          </w:p>
        </w:tc>
        <w:tc>
          <w:tcPr>
            <w:tcW w:w="4315" w:type="dxa"/>
          </w:tcPr>
          <w:p w14:paraId="7DAC7050" w14:textId="06DC315D" w:rsidR="008D0E70" w:rsidRPr="000F4282" w:rsidRDefault="00E534ED">
            <w:pPr>
              <w:rPr>
                <w:color w:val="FFFFFF" w:themeColor="background1"/>
                <w:sz w:val="32"/>
              </w:rPr>
            </w:pPr>
            <w:r w:rsidRPr="0084698A">
              <w:rPr>
                <w:sz w:val="32"/>
              </w:rPr>
              <w:t>CO</w:t>
            </w:r>
            <w:r w:rsidRPr="0084698A">
              <w:rPr>
                <w:sz w:val="32"/>
                <w:vertAlign w:val="subscript"/>
              </w:rPr>
              <w:t>2</w:t>
            </w:r>
          </w:p>
        </w:tc>
      </w:tr>
      <w:tr w:rsidR="008D0E70" w:rsidRPr="000F4282" w14:paraId="7DAC7054" w14:textId="77777777" w:rsidTr="008D0E70">
        <w:tc>
          <w:tcPr>
            <w:tcW w:w="4315" w:type="dxa"/>
          </w:tcPr>
          <w:p w14:paraId="7DAC7052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Méthane</w:t>
            </w:r>
          </w:p>
        </w:tc>
        <w:tc>
          <w:tcPr>
            <w:tcW w:w="4315" w:type="dxa"/>
          </w:tcPr>
          <w:p w14:paraId="7DAC7053" w14:textId="35CA9D20" w:rsidR="008D0E70" w:rsidRPr="000F4282" w:rsidRDefault="00E534ED">
            <w:pPr>
              <w:rPr>
                <w:color w:val="FFFFFF" w:themeColor="background1"/>
                <w:sz w:val="32"/>
              </w:rPr>
            </w:pPr>
            <w:r w:rsidRPr="0084698A">
              <w:rPr>
                <w:sz w:val="32"/>
              </w:rPr>
              <w:t>CH</w:t>
            </w:r>
            <w:r w:rsidRPr="0084698A">
              <w:rPr>
                <w:sz w:val="32"/>
                <w:vertAlign w:val="subscript"/>
              </w:rPr>
              <w:t>4</w:t>
            </w:r>
          </w:p>
        </w:tc>
      </w:tr>
      <w:tr w:rsidR="008D0E70" w:rsidRPr="000F4282" w14:paraId="7DAC7057" w14:textId="77777777" w:rsidTr="008D0E70">
        <w:tc>
          <w:tcPr>
            <w:tcW w:w="4315" w:type="dxa"/>
          </w:tcPr>
          <w:p w14:paraId="7DAC7055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Sucre</w:t>
            </w:r>
          </w:p>
        </w:tc>
        <w:tc>
          <w:tcPr>
            <w:tcW w:w="4315" w:type="dxa"/>
          </w:tcPr>
          <w:p w14:paraId="7DAC7056" w14:textId="484AE691" w:rsidR="008D0E70" w:rsidRPr="0084698A" w:rsidRDefault="00E534ED">
            <w:pPr>
              <w:rPr>
                <w:sz w:val="32"/>
              </w:rPr>
            </w:pPr>
            <w:r w:rsidRPr="0084698A">
              <w:rPr>
                <w:sz w:val="32"/>
              </w:rPr>
              <w:t>C</w:t>
            </w:r>
            <w:r w:rsidRPr="0084698A">
              <w:rPr>
                <w:sz w:val="32"/>
                <w:vertAlign w:val="subscript"/>
              </w:rPr>
              <w:t>6</w:t>
            </w:r>
            <w:r w:rsidRPr="0084698A">
              <w:rPr>
                <w:sz w:val="32"/>
              </w:rPr>
              <w:t>H</w:t>
            </w:r>
            <w:r w:rsidRPr="0084698A">
              <w:rPr>
                <w:sz w:val="32"/>
                <w:vertAlign w:val="subscript"/>
              </w:rPr>
              <w:t>12</w:t>
            </w:r>
            <w:r w:rsidRPr="0084698A">
              <w:rPr>
                <w:sz w:val="32"/>
              </w:rPr>
              <w:t>O</w:t>
            </w:r>
            <w:r w:rsidRPr="0084698A">
              <w:rPr>
                <w:sz w:val="32"/>
                <w:vertAlign w:val="subscript"/>
              </w:rPr>
              <w:t>6</w:t>
            </w:r>
            <w:r w:rsidR="0084698A">
              <w:rPr>
                <w:sz w:val="32"/>
              </w:rPr>
              <w:t xml:space="preserve"> glucose</w:t>
            </w:r>
          </w:p>
        </w:tc>
      </w:tr>
      <w:tr w:rsidR="008D0E70" w:rsidRPr="000F4282" w14:paraId="7DAC705A" w14:textId="77777777" w:rsidTr="008D0E70">
        <w:tc>
          <w:tcPr>
            <w:tcW w:w="4315" w:type="dxa"/>
          </w:tcPr>
          <w:p w14:paraId="7DAC7058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Sel</w:t>
            </w:r>
          </w:p>
        </w:tc>
        <w:tc>
          <w:tcPr>
            <w:tcW w:w="4315" w:type="dxa"/>
          </w:tcPr>
          <w:p w14:paraId="7DAC7059" w14:textId="0A4FFF37" w:rsidR="008D0E70" w:rsidRPr="000F4282" w:rsidRDefault="000F4282">
            <w:pPr>
              <w:rPr>
                <w:color w:val="FFFFFF" w:themeColor="background1"/>
                <w:sz w:val="32"/>
              </w:rPr>
            </w:pPr>
            <w:r w:rsidRPr="0084698A">
              <w:rPr>
                <w:sz w:val="32"/>
              </w:rPr>
              <w:t>NaCl</w:t>
            </w:r>
          </w:p>
        </w:tc>
      </w:tr>
      <w:tr w:rsidR="008D0E70" w:rsidRPr="000F4282" w14:paraId="7DAC705D" w14:textId="77777777" w:rsidTr="008D0E70">
        <w:tc>
          <w:tcPr>
            <w:tcW w:w="4315" w:type="dxa"/>
          </w:tcPr>
          <w:p w14:paraId="7DAC705B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Propane</w:t>
            </w:r>
          </w:p>
        </w:tc>
        <w:tc>
          <w:tcPr>
            <w:tcW w:w="4315" w:type="dxa"/>
          </w:tcPr>
          <w:p w14:paraId="7DAC705C" w14:textId="3DE346F4" w:rsidR="008D0E70" w:rsidRPr="0084698A" w:rsidRDefault="000F4282">
            <w:pPr>
              <w:rPr>
                <w:sz w:val="32"/>
              </w:rPr>
            </w:pPr>
            <w:r w:rsidRPr="0084698A">
              <w:rPr>
                <w:sz w:val="32"/>
              </w:rPr>
              <w:t>C</w:t>
            </w:r>
            <w:r w:rsidRPr="0084698A">
              <w:rPr>
                <w:sz w:val="32"/>
                <w:vertAlign w:val="subscript"/>
              </w:rPr>
              <w:t>3</w:t>
            </w:r>
            <w:r w:rsidRPr="0084698A">
              <w:rPr>
                <w:sz w:val="32"/>
              </w:rPr>
              <w:t>H</w:t>
            </w:r>
            <w:r w:rsidRPr="0084698A">
              <w:rPr>
                <w:sz w:val="32"/>
                <w:vertAlign w:val="subscript"/>
              </w:rPr>
              <w:t>8</w:t>
            </w:r>
          </w:p>
        </w:tc>
      </w:tr>
      <w:tr w:rsidR="008D0E70" w:rsidRPr="000F4282" w14:paraId="7DAC7060" w14:textId="77777777" w:rsidTr="008D0E70">
        <w:tc>
          <w:tcPr>
            <w:tcW w:w="4315" w:type="dxa"/>
          </w:tcPr>
          <w:p w14:paraId="7DAC705E" w14:textId="77777777" w:rsidR="008D0E70" w:rsidRPr="000F4282" w:rsidRDefault="008D0E70">
            <w:pPr>
              <w:rPr>
                <w:sz w:val="32"/>
              </w:rPr>
            </w:pPr>
            <w:r w:rsidRPr="000F4282">
              <w:rPr>
                <w:sz w:val="32"/>
              </w:rPr>
              <w:t>Vinaigre</w:t>
            </w:r>
          </w:p>
        </w:tc>
        <w:tc>
          <w:tcPr>
            <w:tcW w:w="4315" w:type="dxa"/>
          </w:tcPr>
          <w:p w14:paraId="7DAC705F" w14:textId="4A1EB83D" w:rsidR="008D0E70" w:rsidRPr="000F4282" w:rsidRDefault="000F4282">
            <w:pPr>
              <w:rPr>
                <w:color w:val="FFFFFF" w:themeColor="background1"/>
                <w:sz w:val="32"/>
              </w:rPr>
            </w:pPr>
            <w:r w:rsidRPr="0084698A">
              <w:rPr>
                <w:sz w:val="32"/>
              </w:rPr>
              <w:t>CH</w:t>
            </w:r>
            <w:r w:rsidRPr="0084698A">
              <w:rPr>
                <w:sz w:val="32"/>
                <w:vertAlign w:val="subscript"/>
              </w:rPr>
              <w:t>3</w:t>
            </w:r>
            <w:r w:rsidRPr="0084698A">
              <w:rPr>
                <w:sz w:val="32"/>
              </w:rPr>
              <w:t>COOH</w:t>
            </w:r>
          </w:p>
        </w:tc>
      </w:tr>
    </w:tbl>
    <w:p w14:paraId="7DAC7061" w14:textId="77777777" w:rsidR="008D0E70" w:rsidRPr="000F4282" w:rsidRDefault="008D0E70"/>
    <w:p w14:paraId="7DAC7062" w14:textId="77777777" w:rsidR="00FE7A13" w:rsidRPr="000F4282" w:rsidRDefault="00FE7A13">
      <w:r w:rsidRPr="000F4282">
        <w:br w:type="page"/>
      </w:r>
    </w:p>
    <w:p w14:paraId="7DAC7063" w14:textId="77777777" w:rsidR="008D0E70" w:rsidRPr="000F4282" w:rsidRDefault="008D0E70" w:rsidP="007064CC">
      <w:pPr>
        <w:pStyle w:val="Titre1"/>
      </w:pPr>
      <w:r w:rsidRPr="000F4282">
        <w:lastRenderedPageBreak/>
        <w:t>Les formules chimiques des composés montrent deux choses :</w:t>
      </w:r>
    </w:p>
    <w:p w14:paraId="7DAC7064" w14:textId="77777777" w:rsidR="008D0E70" w:rsidRPr="000F4282" w:rsidRDefault="008D0E70" w:rsidP="008D0E70">
      <w:pPr>
        <w:pStyle w:val="Paragraphedeliste"/>
        <w:numPr>
          <w:ilvl w:val="0"/>
          <w:numId w:val="2"/>
        </w:numPr>
      </w:pPr>
      <w:r w:rsidRPr="000F4282">
        <w:t>Quels éléments sont présents</w:t>
      </w:r>
    </w:p>
    <w:p w14:paraId="7DAC7065" w14:textId="77777777" w:rsidR="008D0E70" w:rsidRPr="000F4282" w:rsidRDefault="008D0E70" w:rsidP="008D0E70">
      <w:pPr>
        <w:pStyle w:val="Paragraphedeliste"/>
        <w:numPr>
          <w:ilvl w:val="0"/>
          <w:numId w:val="2"/>
        </w:numPr>
      </w:pPr>
      <w:r w:rsidRPr="000F4282">
        <w:t>La quantité d’éléments</w:t>
      </w:r>
    </w:p>
    <w:p w14:paraId="7DAC7066" w14:textId="77777777" w:rsidR="008D0E70" w:rsidRPr="000F4282" w:rsidRDefault="008D0E70" w:rsidP="008D0E70">
      <w:r w:rsidRPr="000F4282">
        <w:t>Prenons un exemple : L’acide sulfurique est un acide employé dans plusieurs industries. Sa formule chimique est H</w:t>
      </w:r>
      <w:r w:rsidRPr="000F4282">
        <w:rPr>
          <w:vertAlign w:val="subscript"/>
        </w:rPr>
        <w:t>2</w:t>
      </w:r>
      <w:r w:rsidRPr="000F4282">
        <w:t>SO</w:t>
      </w:r>
      <w:r w:rsidRPr="000F4282">
        <w:rPr>
          <w:vertAlign w:val="subscript"/>
        </w:rPr>
        <w:t>4</w:t>
      </w:r>
      <w:r w:rsidRPr="000F4282">
        <w:t>. Que signifie cette formule</w:t>
      </w:r>
    </w:p>
    <w:p w14:paraId="7DAC7067" w14:textId="77777777" w:rsidR="00FE7A13" w:rsidRPr="000F4282" w:rsidRDefault="00FE7A13" w:rsidP="008D0E70">
      <w:r w:rsidRPr="000F4282">
        <w:rPr>
          <w:noProof/>
          <w:lang w:eastAsia="fr-FR"/>
        </w:rPr>
        <w:drawing>
          <wp:inline distT="0" distB="0" distL="0" distR="0" wp14:anchorId="7DAC7137" wp14:editId="7DAC7138">
            <wp:extent cx="5034915" cy="18465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7068" w14:textId="77777777" w:rsidR="008D0E70" w:rsidRPr="000F4282" w:rsidRDefault="008D0E70" w:rsidP="008D0E70">
      <w:pPr>
        <w:pStyle w:val="Paragraphedeliste"/>
        <w:numPr>
          <w:ilvl w:val="0"/>
          <w:numId w:val="4"/>
        </w:numPr>
      </w:pPr>
      <w:r w:rsidRPr="000F4282">
        <w:t>Il y a trois différents éléments dans l’acide sulfurique : l’hydrogène, le soufre et l’oxygène</w:t>
      </w:r>
    </w:p>
    <w:p w14:paraId="7DAC7069" w14:textId="77777777" w:rsidR="008D0E70" w:rsidRPr="000F4282" w:rsidRDefault="008D0E70" w:rsidP="008D0E70">
      <w:pPr>
        <w:pStyle w:val="Paragraphedeliste"/>
        <w:numPr>
          <w:ilvl w:val="0"/>
          <w:numId w:val="4"/>
        </w:numPr>
      </w:pPr>
      <w:r w:rsidRPr="000F4282">
        <w:t>On retrouve les proportions suivantes de ces éléments : 2 atomes d’hydrogène, 1 atome de soufre et 4 atomes d’oxygène.</w:t>
      </w:r>
    </w:p>
    <w:p w14:paraId="7DAC706A" w14:textId="77777777" w:rsidR="00FE7A13" w:rsidRPr="000F4282" w:rsidRDefault="00FE7A13" w:rsidP="008D0E70">
      <w:r w:rsidRPr="000F4282">
        <w:t>Trouve le nombre d’atomes de chaque élément dans les formules suivantes :</w:t>
      </w:r>
    </w:p>
    <w:tbl>
      <w:tblPr>
        <w:tblStyle w:val="Grilledutableau"/>
        <w:tblW w:w="86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4394"/>
      </w:tblGrid>
      <w:tr w:rsidR="00FE7A13" w:rsidRPr="000F4282" w14:paraId="7DAC706F" w14:textId="77777777" w:rsidTr="007064CC">
        <w:tc>
          <w:tcPr>
            <w:tcW w:w="846" w:type="dxa"/>
          </w:tcPr>
          <w:p w14:paraId="7DAC706B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bCs/>
                <w:lang w:eastAsia="fr-CA"/>
              </w:rPr>
              <w:t>Classe</w:t>
            </w:r>
          </w:p>
        </w:tc>
        <w:tc>
          <w:tcPr>
            <w:tcW w:w="2268" w:type="dxa"/>
          </w:tcPr>
          <w:p w14:paraId="7DAC706C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bCs/>
                <w:lang w:eastAsia="fr-CA"/>
              </w:rPr>
              <w:t>Composé</w:t>
            </w:r>
          </w:p>
        </w:tc>
        <w:tc>
          <w:tcPr>
            <w:tcW w:w="1134" w:type="dxa"/>
          </w:tcPr>
          <w:p w14:paraId="7DAC706D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bCs/>
                <w:lang w:eastAsia="fr-CA"/>
              </w:rPr>
              <w:t>Formule</w:t>
            </w:r>
          </w:p>
        </w:tc>
        <w:tc>
          <w:tcPr>
            <w:tcW w:w="4394" w:type="dxa"/>
          </w:tcPr>
          <w:p w14:paraId="7DAC706E" w14:textId="77777777" w:rsidR="00FE7A13" w:rsidRPr="000F4282" w:rsidRDefault="007064CC" w:rsidP="00E534ED">
            <w:pPr>
              <w:rPr>
                <w:rFonts w:eastAsia="Times New Roman" w:cs="Arial"/>
                <w:bCs/>
                <w:color w:val="FFFFFF" w:themeColor="background1"/>
                <w:lang w:eastAsia="fr-CA"/>
              </w:rPr>
            </w:pPr>
            <w:r w:rsidRPr="000F4282">
              <w:rPr>
                <w:rFonts w:eastAsia="Times New Roman" w:cs="Arial"/>
                <w:bCs/>
                <w:lang w:eastAsia="fr-CA"/>
              </w:rPr>
              <w:t>Nombre d’atomes de chaque élément</w:t>
            </w:r>
          </w:p>
        </w:tc>
      </w:tr>
      <w:tr w:rsidR="00FE7A13" w:rsidRPr="000F4282" w14:paraId="7DAC7076" w14:textId="77777777" w:rsidTr="007064CC">
        <w:tc>
          <w:tcPr>
            <w:tcW w:w="846" w:type="dxa"/>
            <w:vMerge w:val="restart"/>
          </w:tcPr>
          <w:p w14:paraId="7DAC7070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Gaz</w:t>
            </w:r>
          </w:p>
        </w:tc>
        <w:tc>
          <w:tcPr>
            <w:tcW w:w="2268" w:type="dxa"/>
          </w:tcPr>
          <w:p w14:paraId="7DAC7071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Oxygène</w:t>
            </w:r>
          </w:p>
        </w:tc>
        <w:tc>
          <w:tcPr>
            <w:tcW w:w="1134" w:type="dxa"/>
          </w:tcPr>
          <w:p w14:paraId="7DAC7072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</w:p>
        </w:tc>
        <w:tc>
          <w:tcPr>
            <w:tcW w:w="4394" w:type="dxa"/>
          </w:tcPr>
          <w:p w14:paraId="7DAC7073" w14:textId="379E5340" w:rsidR="00FE7A13" w:rsidRPr="0084698A" w:rsidRDefault="0084698A" w:rsidP="0084698A">
            <w:pPr>
              <w:tabs>
                <w:tab w:val="left" w:pos="469"/>
              </w:tabs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ab/>
            </w:r>
          </w:p>
          <w:p w14:paraId="7DAC7074" w14:textId="62122FC4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d’oxygène</w:t>
            </w:r>
          </w:p>
          <w:p w14:paraId="7DAC7075" w14:textId="77777777" w:rsidR="007064CC" w:rsidRPr="000F4282" w:rsidRDefault="007064CC" w:rsidP="00E534ED">
            <w:pPr>
              <w:rPr>
                <w:rFonts w:eastAsia="Times New Roman" w:cs="Arial"/>
                <w:color w:val="FFFFFF" w:themeColor="background1"/>
                <w:lang w:eastAsia="fr-CA"/>
              </w:rPr>
            </w:pPr>
          </w:p>
        </w:tc>
      </w:tr>
      <w:tr w:rsidR="00FE7A13" w:rsidRPr="000F4282" w14:paraId="7DAC707D" w14:textId="77777777" w:rsidTr="007064CC">
        <w:tc>
          <w:tcPr>
            <w:tcW w:w="846" w:type="dxa"/>
            <w:vMerge/>
          </w:tcPr>
          <w:p w14:paraId="7DAC7077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78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Hydrogène</w:t>
            </w:r>
          </w:p>
        </w:tc>
        <w:tc>
          <w:tcPr>
            <w:tcW w:w="1134" w:type="dxa"/>
          </w:tcPr>
          <w:p w14:paraId="7DAC7079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</w:p>
        </w:tc>
        <w:tc>
          <w:tcPr>
            <w:tcW w:w="4394" w:type="dxa"/>
          </w:tcPr>
          <w:p w14:paraId="7DAC707A" w14:textId="77777777" w:rsidR="00FE7A13" w:rsidRPr="0084698A" w:rsidRDefault="00FE7A13" w:rsidP="00E534ED">
            <w:pPr>
              <w:rPr>
                <w:rFonts w:eastAsia="Times New Roman" w:cs="Arial"/>
                <w:lang w:eastAsia="fr-CA"/>
              </w:rPr>
            </w:pPr>
          </w:p>
          <w:p w14:paraId="7DAC707B" w14:textId="2A5050A0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d’hydrogène</w:t>
            </w:r>
          </w:p>
          <w:p w14:paraId="7DAC707C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84" w14:textId="77777777" w:rsidTr="007064CC">
        <w:tc>
          <w:tcPr>
            <w:tcW w:w="846" w:type="dxa"/>
            <w:vMerge/>
          </w:tcPr>
          <w:p w14:paraId="7DAC707E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7F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Dioxyde de carbone</w:t>
            </w:r>
          </w:p>
        </w:tc>
        <w:tc>
          <w:tcPr>
            <w:tcW w:w="1134" w:type="dxa"/>
          </w:tcPr>
          <w:p w14:paraId="7DAC7080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</w:p>
        </w:tc>
        <w:tc>
          <w:tcPr>
            <w:tcW w:w="4394" w:type="dxa"/>
          </w:tcPr>
          <w:p w14:paraId="7DAC7081" w14:textId="0ACBFC7B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carbone</w:t>
            </w:r>
          </w:p>
          <w:p w14:paraId="7DAC7082" w14:textId="7A72F762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d’oxygène</w:t>
            </w:r>
          </w:p>
          <w:p w14:paraId="7DAC7083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8B" w14:textId="77777777" w:rsidTr="007064CC">
        <w:tc>
          <w:tcPr>
            <w:tcW w:w="846" w:type="dxa"/>
            <w:vMerge/>
          </w:tcPr>
          <w:p w14:paraId="7DAC7085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86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Monoxyde de carbone</w:t>
            </w:r>
          </w:p>
        </w:tc>
        <w:tc>
          <w:tcPr>
            <w:tcW w:w="1134" w:type="dxa"/>
          </w:tcPr>
          <w:p w14:paraId="7DAC7087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CO</w:t>
            </w:r>
          </w:p>
        </w:tc>
        <w:tc>
          <w:tcPr>
            <w:tcW w:w="4394" w:type="dxa"/>
          </w:tcPr>
          <w:p w14:paraId="324530ED" w14:textId="77777777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carbone</w:t>
            </w:r>
          </w:p>
          <w:p w14:paraId="2372C326" w14:textId="12FFBB3D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</w:t>
            </w:r>
            <w:r w:rsidRPr="0084698A">
              <w:rPr>
                <w:rFonts w:eastAsia="Times New Roman" w:cs="Arial"/>
                <w:lang w:eastAsia="fr-CA"/>
              </w:rPr>
              <w:t xml:space="preserve"> d’oxygène</w:t>
            </w:r>
          </w:p>
          <w:p w14:paraId="7DAC708A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92" w14:textId="77777777" w:rsidTr="007064CC">
        <w:tc>
          <w:tcPr>
            <w:tcW w:w="846" w:type="dxa"/>
            <w:vMerge/>
          </w:tcPr>
          <w:p w14:paraId="7DAC708C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8D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Dioxyde de soufre</w:t>
            </w:r>
          </w:p>
        </w:tc>
        <w:tc>
          <w:tcPr>
            <w:tcW w:w="1134" w:type="dxa"/>
          </w:tcPr>
          <w:p w14:paraId="7DAC708E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SO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</w:p>
        </w:tc>
        <w:tc>
          <w:tcPr>
            <w:tcW w:w="4394" w:type="dxa"/>
          </w:tcPr>
          <w:p w14:paraId="77BEC8F5" w14:textId="6C56D9A9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 xml:space="preserve">1 atome de </w:t>
            </w:r>
            <w:r w:rsidRPr="0084698A">
              <w:rPr>
                <w:rFonts w:eastAsia="Times New Roman" w:cs="Arial"/>
                <w:lang w:eastAsia="fr-CA"/>
              </w:rPr>
              <w:t>soufre</w:t>
            </w:r>
          </w:p>
          <w:p w14:paraId="6D3048E0" w14:textId="77777777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d’oxygène</w:t>
            </w:r>
          </w:p>
          <w:p w14:paraId="7DAC7091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99" w14:textId="77777777" w:rsidTr="007064CC">
        <w:tc>
          <w:tcPr>
            <w:tcW w:w="846" w:type="dxa"/>
            <w:vMerge/>
          </w:tcPr>
          <w:p w14:paraId="7DAC7093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94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Dioxyde d'azote</w:t>
            </w:r>
          </w:p>
        </w:tc>
        <w:tc>
          <w:tcPr>
            <w:tcW w:w="1134" w:type="dxa"/>
          </w:tcPr>
          <w:p w14:paraId="7DAC7095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</w:p>
        </w:tc>
        <w:tc>
          <w:tcPr>
            <w:tcW w:w="4394" w:type="dxa"/>
          </w:tcPr>
          <w:p w14:paraId="67812630" w14:textId="72BC3121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</w:t>
            </w:r>
            <w:r w:rsidRPr="0084698A">
              <w:rPr>
                <w:rFonts w:eastAsia="Times New Roman" w:cs="Arial"/>
                <w:lang w:eastAsia="fr-CA"/>
              </w:rPr>
              <w:t xml:space="preserve"> atome d’azote</w:t>
            </w:r>
          </w:p>
          <w:p w14:paraId="60A2F825" w14:textId="77777777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d’oxygène</w:t>
            </w:r>
          </w:p>
          <w:p w14:paraId="7DAC7098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A0" w14:textId="77777777" w:rsidTr="007064CC">
        <w:tc>
          <w:tcPr>
            <w:tcW w:w="846" w:type="dxa"/>
            <w:vMerge/>
          </w:tcPr>
          <w:p w14:paraId="7DAC709A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9B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Monoxyde d'azote (oxyde nitrique)</w:t>
            </w:r>
          </w:p>
        </w:tc>
        <w:tc>
          <w:tcPr>
            <w:tcW w:w="1134" w:type="dxa"/>
          </w:tcPr>
          <w:p w14:paraId="7DAC709C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NO</w:t>
            </w:r>
          </w:p>
        </w:tc>
        <w:tc>
          <w:tcPr>
            <w:tcW w:w="4394" w:type="dxa"/>
          </w:tcPr>
          <w:p w14:paraId="38B5B96C" w14:textId="75885E82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</w:t>
            </w:r>
            <w:r w:rsidRPr="0084698A">
              <w:rPr>
                <w:rFonts w:eastAsia="Times New Roman" w:cs="Arial"/>
                <w:lang w:eastAsia="fr-CA"/>
              </w:rPr>
              <w:t xml:space="preserve"> atome d’azote</w:t>
            </w:r>
          </w:p>
          <w:p w14:paraId="2E973695" w14:textId="140E44AE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</w:t>
            </w:r>
            <w:r w:rsidRPr="0084698A">
              <w:rPr>
                <w:rFonts w:eastAsia="Times New Roman" w:cs="Arial"/>
                <w:lang w:eastAsia="fr-CA"/>
              </w:rPr>
              <w:t xml:space="preserve"> d’oxygène</w:t>
            </w:r>
          </w:p>
          <w:p w14:paraId="7DAC709F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A7" w14:textId="77777777" w:rsidTr="007064CC">
        <w:tc>
          <w:tcPr>
            <w:tcW w:w="846" w:type="dxa"/>
            <w:vMerge/>
          </w:tcPr>
          <w:p w14:paraId="7DAC70A1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A2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Oxyde de diazote (oxyde nitreux)</w:t>
            </w:r>
          </w:p>
        </w:tc>
        <w:tc>
          <w:tcPr>
            <w:tcW w:w="1134" w:type="dxa"/>
          </w:tcPr>
          <w:p w14:paraId="7DAC70A3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  <w:r w:rsidRPr="000F4282">
              <w:rPr>
                <w:rFonts w:eastAsia="Times New Roman" w:cs="Arial"/>
                <w:lang w:eastAsia="fr-CA"/>
              </w:rPr>
              <w:t>O</w:t>
            </w:r>
          </w:p>
        </w:tc>
        <w:tc>
          <w:tcPr>
            <w:tcW w:w="4394" w:type="dxa"/>
          </w:tcPr>
          <w:p w14:paraId="026D79DE" w14:textId="1A9307CF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</w:t>
            </w:r>
            <w:r w:rsidRPr="0084698A">
              <w:rPr>
                <w:rFonts w:eastAsia="Times New Roman" w:cs="Arial"/>
                <w:lang w:eastAsia="fr-CA"/>
              </w:rPr>
              <w:t xml:space="preserve"> atome</w:t>
            </w:r>
            <w:r w:rsidRPr="0084698A">
              <w:rPr>
                <w:rFonts w:eastAsia="Times New Roman" w:cs="Arial"/>
                <w:lang w:eastAsia="fr-CA"/>
              </w:rPr>
              <w:t>s d’azote</w:t>
            </w:r>
          </w:p>
          <w:p w14:paraId="3CE8E508" w14:textId="7585E365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</w:t>
            </w:r>
            <w:r w:rsidRPr="0084698A">
              <w:rPr>
                <w:rFonts w:eastAsia="Times New Roman" w:cs="Arial"/>
                <w:lang w:eastAsia="fr-CA"/>
              </w:rPr>
              <w:t xml:space="preserve"> d’oxygène</w:t>
            </w:r>
          </w:p>
          <w:p w14:paraId="7DAC70A6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AE" w14:textId="77777777" w:rsidTr="007064CC">
        <w:tc>
          <w:tcPr>
            <w:tcW w:w="846" w:type="dxa"/>
            <w:vMerge w:val="restart"/>
          </w:tcPr>
          <w:p w14:paraId="7DAC70A8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Acides</w:t>
            </w:r>
          </w:p>
        </w:tc>
        <w:tc>
          <w:tcPr>
            <w:tcW w:w="2268" w:type="dxa"/>
          </w:tcPr>
          <w:p w14:paraId="7DAC70A9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Acide chlorhydrique</w:t>
            </w:r>
          </w:p>
        </w:tc>
        <w:tc>
          <w:tcPr>
            <w:tcW w:w="1134" w:type="dxa"/>
          </w:tcPr>
          <w:p w14:paraId="7DAC70AA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HCl</w:t>
            </w:r>
          </w:p>
        </w:tc>
        <w:tc>
          <w:tcPr>
            <w:tcW w:w="4394" w:type="dxa"/>
          </w:tcPr>
          <w:p w14:paraId="3708AF24" w14:textId="43C015DF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</w:t>
            </w:r>
            <w:r w:rsidRPr="0084698A">
              <w:rPr>
                <w:rFonts w:eastAsia="Times New Roman" w:cs="Arial"/>
                <w:lang w:eastAsia="fr-CA"/>
              </w:rPr>
              <w:t xml:space="preserve"> atome d’hydrogène</w:t>
            </w:r>
          </w:p>
          <w:p w14:paraId="6333DA02" w14:textId="06862820" w:rsidR="000F4282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</w:t>
            </w:r>
            <w:r w:rsidRPr="0084698A">
              <w:rPr>
                <w:rFonts w:eastAsia="Times New Roman" w:cs="Arial"/>
                <w:lang w:eastAsia="fr-CA"/>
              </w:rPr>
              <w:t xml:space="preserve"> d</w:t>
            </w:r>
            <w:r w:rsidRPr="0084698A">
              <w:rPr>
                <w:rFonts w:eastAsia="Times New Roman" w:cs="Arial"/>
                <w:lang w:eastAsia="fr-CA"/>
              </w:rPr>
              <w:t>e chlore</w:t>
            </w:r>
          </w:p>
          <w:p w14:paraId="7DAC70AD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B5" w14:textId="77777777" w:rsidTr="007064CC">
        <w:tc>
          <w:tcPr>
            <w:tcW w:w="846" w:type="dxa"/>
            <w:vMerge/>
          </w:tcPr>
          <w:p w14:paraId="7DAC70AF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B0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Acide nitrique</w:t>
            </w:r>
          </w:p>
        </w:tc>
        <w:tc>
          <w:tcPr>
            <w:tcW w:w="1134" w:type="dxa"/>
          </w:tcPr>
          <w:p w14:paraId="7DAC70B1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HNO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3</w:t>
            </w:r>
          </w:p>
        </w:tc>
        <w:tc>
          <w:tcPr>
            <w:tcW w:w="4394" w:type="dxa"/>
          </w:tcPr>
          <w:p w14:paraId="7DAC70B2" w14:textId="3F4F8B01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d’hydrogène</w:t>
            </w:r>
          </w:p>
          <w:p w14:paraId="7DAC70B3" w14:textId="04A6F5F0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d’azote</w:t>
            </w:r>
          </w:p>
          <w:p w14:paraId="7DAC70B4" w14:textId="5F35A71B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3 atomes d’oxygène</w:t>
            </w:r>
          </w:p>
        </w:tc>
      </w:tr>
      <w:tr w:rsidR="00FE7A13" w:rsidRPr="000F4282" w14:paraId="7DAC70BC" w14:textId="77777777" w:rsidTr="007064CC">
        <w:tc>
          <w:tcPr>
            <w:tcW w:w="846" w:type="dxa"/>
            <w:vMerge/>
          </w:tcPr>
          <w:p w14:paraId="7DAC70B6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B7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Acide phosphorique</w:t>
            </w:r>
          </w:p>
        </w:tc>
        <w:tc>
          <w:tcPr>
            <w:tcW w:w="1134" w:type="dxa"/>
          </w:tcPr>
          <w:p w14:paraId="7DAC70B8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3</w:t>
            </w:r>
            <w:r w:rsidRPr="000F4282">
              <w:rPr>
                <w:rFonts w:eastAsia="Times New Roman" w:cs="Arial"/>
                <w:lang w:eastAsia="fr-CA"/>
              </w:rPr>
              <w:t>PO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4</w:t>
            </w:r>
          </w:p>
        </w:tc>
        <w:tc>
          <w:tcPr>
            <w:tcW w:w="4394" w:type="dxa"/>
          </w:tcPr>
          <w:p w14:paraId="7DAC70B9" w14:textId="18FFAA9C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3 atomes d’hydrogène</w:t>
            </w:r>
          </w:p>
          <w:p w14:paraId="7DAC70BA" w14:textId="16755B3B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phosphore</w:t>
            </w:r>
          </w:p>
          <w:p w14:paraId="7DAC70BB" w14:textId="79BDDE71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4 atomes d’oxygène</w:t>
            </w:r>
          </w:p>
        </w:tc>
      </w:tr>
      <w:tr w:rsidR="00FE7A13" w:rsidRPr="000F4282" w14:paraId="7DAC70C3" w14:textId="77777777" w:rsidTr="007064CC">
        <w:tc>
          <w:tcPr>
            <w:tcW w:w="846" w:type="dxa"/>
            <w:vMerge/>
          </w:tcPr>
          <w:p w14:paraId="7DAC70BD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BE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Acide carbonique</w:t>
            </w:r>
          </w:p>
        </w:tc>
        <w:tc>
          <w:tcPr>
            <w:tcW w:w="1134" w:type="dxa"/>
          </w:tcPr>
          <w:p w14:paraId="7DAC70BF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  <w:r w:rsidRPr="000F4282">
              <w:rPr>
                <w:rFonts w:eastAsia="Times New Roman" w:cs="Arial"/>
                <w:lang w:eastAsia="fr-CA"/>
              </w:rPr>
              <w:t>CO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3</w:t>
            </w:r>
          </w:p>
        </w:tc>
        <w:tc>
          <w:tcPr>
            <w:tcW w:w="4394" w:type="dxa"/>
          </w:tcPr>
          <w:p w14:paraId="7DAC70C0" w14:textId="41484045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d’hydrogène</w:t>
            </w:r>
          </w:p>
          <w:p w14:paraId="7DAC70C1" w14:textId="6A506DBC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carbone</w:t>
            </w:r>
          </w:p>
          <w:p w14:paraId="7DAC70C2" w14:textId="53022D74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3 atomes d’oxygène</w:t>
            </w:r>
          </w:p>
        </w:tc>
      </w:tr>
      <w:tr w:rsidR="00FE7A13" w:rsidRPr="000F4282" w14:paraId="7DAC70CA" w14:textId="77777777" w:rsidTr="007064CC">
        <w:tc>
          <w:tcPr>
            <w:tcW w:w="846" w:type="dxa"/>
            <w:vMerge w:val="restart"/>
          </w:tcPr>
          <w:p w14:paraId="7DAC70C4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Bases</w:t>
            </w:r>
          </w:p>
        </w:tc>
        <w:tc>
          <w:tcPr>
            <w:tcW w:w="2268" w:type="dxa"/>
          </w:tcPr>
          <w:p w14:paraId="7DAC70C5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Hydroxyde de sodium</w:t>
            </w:r>
          </w:p>
        </w:tc>
        <w:tc>
          <w:tcPr>
            <w:tcW w:w="1134" w:type="dxa"/>
          </w:tcPr>
          <w:p w14:paraId="7DAC70C6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NaOH</w:t>
            </w:r>
          </w:p>
        </w:tc>
        <w:tc>
          <w:tcPr>
            <w:tcW w:w="4394" w:type="dxa"/>
          </w:tcPr>
          <w:p w14:paraId="7DAC70C7" w14:textId="6791C3C8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sodium</w:t>
            </w:r>
          </w:p>
          <w:p w14:paraId="7DAC70C8" w14:textId="2C5B90E9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d’oxygène</w:t>
            </w:r>
          </w:p>
          <w:p w14:paraId="7DAC70C9" w14:textId="65E7048A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d’hydrogène</w:t>
            </w:r>
          </w:p>
        </w:tc>
      </w:tr>
      <w:tr w:rsidR="00FE7A13" w:rsidRPr="000F4282" w14:paraId="7DAC70D1" w14:textId="77777777" w:rsidTr="007064CC">
        <w:tc>
          <w:tcPr>
            <w:tcW w:w="846" w:type="dxa"/>
            <w:vMerge/>
          </w:tcPr>
          <w:p w14:paraId="7DAC70CB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CC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Hydroxyde de potassium</w:t>
            </w:r>
          </w:p>
        </w:tc>
        <w:tc>
          <w:tcPr>
            <w:tcW w:w="1134" w:type="dxa"/>
          </w:tcPr>
          <w:p w14:paraId="7DAC70CD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KOH</w:t>
            </w:r>
          </w:p>
        </w:tc>
        <w:tc>
          <w:tcPr>
            <w:tcW w:w="4394" w:type="dxa"/>
          </w:tcPr>
          <w:p w14:paraId="7DAC70CE" w14:textId="74615756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potassium</w:t>
            </w:r>
          </w:p>
          <w:p w14:paraId="7DAC70CF" w14:textId="69F68E1A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d’oxygène</w:t>
            </w:r>
          </w:p>
          <w:p w14:paraId="7DAC70D0" w14:textId="649772C8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d’hydrogène</w:t>
            </w:r>
          </w:p>
        </w:tc>
      </w:tr>
      <w:tr w:rsidR="00FE7A13" w:rsidRPr="000F4282" w14:paraId="7DAC70D8" w14:textId="77777777" w:rsidTr="007064CC">
        <w:tc>
          <w:tcPr>
            <w:tcW w:w="846" w:type="dxa"/>
            <w:vMerge w:val="restart"/>
          </w:tcPr>
          <w:p w14:paraId="7DAC70D2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Sels</w:t>
            </w:r>
          </w:p>
        </w:tc>
        <w:tc>
          <w:tcPr>
            <w:tcW w:w="2268" w:type="dxa"/>
          </w:tcPr>
          <w:p w14:paraId="7DAC70D3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Chlorure de sodium</w:t>
            </w:r>
          </w:p>
        </w:tc>
        <w:tc>
          <w:tcPr>
            <w:tcW w:w="1134" w:type="dxa"/>
          </w:tcPr>
          <w:p w14:paraId="7DAC70D4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NaCl</w:t>
            </w:r>
          </w:p>
        </w:tc>
        <w:tc>
          <w:tcPr>
            <w:tcW w:w="4394" w:type="dxa"/>
          </w:tcPr>
          <w:p w14:paraId="7DAC70D5" w14:textId="5AC8DE10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sodium</w:t>
            </w:r>
          </w:p>
          <w:p w14:paraId="7DAC70D6" w14:textId="0C632C9F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chlore</w:t>
            </w:r>
          </w:p>
          <w:p w14:paraId="7DAC70D7" w14:textId="77777777" w:rsidR="007064CC" w:rsidRPr="0084698A" w:rsidRDefault="007064CC" w:rsidP="00E534ED">
            <w:pPr>
              <w:rPr>
                <w:rFonts w:eastAsia="Times New Roman" w:cs="Arial"/>
                <w:lang w:eastAsia="fr-CA"/>
              </w:rPr>
            </w:pPr>
          </w:p>
        </w:tc>
      </w:tr>
      <w:tr w:rsidR="00FE7A13" w:rsidRPr="000F4282" w14:paraId="7DAC70DF" w14:textId="77777777" w:rsidTr="007064CC">
        <w:tc>
          <w:tcPr>
            <w:tcW w:w="846" w:type="dxa"/>
            <w:vMerge/>
          </w:tcPr>
          <w:p w14:paraId="7DAC70D9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DA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Carbonate de sodium</w:t>
            </w:r>
          </w:p>
        </w:tc>
        <w:tc>
          <w:tcPr>
            <w:tcW w:w="1134" w:type="dxa"/>
          </w:tcPr>
          <w:p w14:paraId="7DAC70DB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Na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2</w:t>
            </w:r>
            <w:r w:rsidRPr="000F4282">
              <w:rPr>
                <w:rFonts w:eastAsia="Times New Roman" w:cs="Arial"/>
                <w:lang w:eastAsia="fr-CA"/>
              </w:rPr>
              <w:t>CO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3</w:t>
            </w:r>
          </w:p>
        </w:tc>
        <w:tc>
          <w:tcPr>
            <w:tcW w:w="4394" w:type="dxa"/>
          </w:tcPr>
          <w:p w14:paraId="7DAC70DC" w14:textId="53B38722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2 atomes de sodium</w:t>
            </w:r>
          </w:p>
          <w:p w14:paraId="7DAC70DD" w14:textId="7299C008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carbone</w:t>
            </w:r>
          </w:p>
          <w:p w14:paraId="7DAC70DE" w14:textId="01138CB3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3 atomes d’oxygène</w:t>
            </w:r>
          </w:p>
        </w:tc>
      </w:tr>
      <w:tr w:rsidR="00FE7A13" w:rsidRPr="000F4282" w14:paraId="7DAC70E6" w14:textId="77777777" w:rsidTr="007064CC">
        <w:tc>
          <w:tcPr>
            <w:tcW w:w="846" w:type="dxa"/>
            <w:vMerge/>
          </w:tcPr>
          <w:p w14:paraId="7DAC70E0" w14:textId="467BBDB0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E1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Carbonate de calcium</w:t>
            </w:r>
          </w:p>
        </w:tc>
        <w:tc>
          <w:tcPr>
            <w:tcW w:w="1134" w:type="dxa"/>
          </w:tcPr>
          <w:p w14:paraId="7DAC70E2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CaCO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3</w:t>
            </w:r>
          </w:p>
        </w:tc>
        <w:tc>
          <w:tcPr>
            <w:tcW w:w="4394" w:type="dxa"/>
          </w:tcPr>
          <w:p w14:paraId="7DAC70E3" w14:textId="6C13B503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calcium</w:t>
            </w:r>
          </w:p>
          <w:p w14:paraId="4B142ADA" w14:textId="2FBD5B99" w:rsidR="000F4282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carbone</w:t>
            </w:r>
          </w:p>
          <w:p w14:paraId="7DAC70E5" w14:textId="6F6323DE" w:rsidR="007064CC" w:rsidRPr="0084698A" w:rsidRDefault="000F4282" w:rsidP="000F4282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3 atomes d’oxygène</w:t>
            </w:r>
          </w:p>
        </w:tc>
      </w:tr>
      <w:tr w:rsidR="00FE7A13" w:rsidRPr="000F4282" w14:paraId="7DAC70ED" w14:textId="77777777" w:rsidTr="007064CC">
        <w:tc>
          <w:tcPr>
            <w:tcW w:w="846" w:type="dxa"/>
            <w:vMerge/>
          </w:tcPr>
          <w:p w14:paraId="7DAC70E7" w14:textId="5FBCC349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E8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Sulfate de calcium</w:t>
            </w:r>
          </w:p>
        </w:tc>
        <w:tc>
          <w:tcPr>
            <w:tcW w:w="1134" w:type="dxa"/>
          </w:tcPr>
          <w:p w14:paraId="7DAC70E9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CaSO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4</w:t>
            </w:r>
          </w:p>
        </w:tc>
        <w:tc>
          <w:tcPr>
            <w:tcW w:w="4394" w:type="dxa"/>
          </w:tcPr>
          <w:p w14:paraId="7DAC70EA" w14:textId="39E08762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calcium</w:t>
            </w:r>
          </w:p>
          <w:p w14:paraId="7DAC70EB" w14:textId="71FFEAE9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soufre</w:t>
            </w:r>
          </w:p>
          <w:p w14:paraId="7DAC70EC" w14:textId="50D60ABC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4 atomes d’oxygène</w:t>
            </w:r>
          </w:p>
        </w:tc>
      </w:tr>
      <w:tr w:rsidR="00FE7A13" w:rsidRPr="000F4282" w14:paraId="7DAC70F4" w14:textId="77777777" w:rsidTr="007064CC">
        <w:tc>
          <w:tcPr>
            <w:tcW w:w="846" w:type="dxa"/>
            <w:vMerge/>
          </w:tcPr>
          <w:p w14:paraId="7DAC70EE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</w:p>
        </w:tc>
        <w:tc>
          <w:tcPr>
            <w:tcW w:w="2268" w:type="dxa"/>
          </w:tcPr>
          <w:p w14:paraId="7DAC70EF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Nitrate de potassium</w:t>
            </w:r>
          </w:p>
        </w:tc>
        <w:tc>
          <w:tcPr>
            <w:tcW w:w="1134" w:type="dxa"/>
          </w:tcPr>
          <w:p w14:paraId="7DAC70F0" w14:textId="77777777" w:rsidR="00FE7A13" w:rsidRPr="000F4282" w:rsidRDefault="00FE7A13" w:rsidP="00FE7A13">
            <w:pPr>
              <w:rPr>
                <w:rFonts w:eastAsia="Times New Roman" w:cs="Arial"/>
                <w:lang w:eastAsia="fr-CA"/>
              </w:rPr>
            </w:pPr>
            <w:r w:rsidRPr="000F4282">
              <w:rPr>
                <w:rFonts w:eastAsia="Times New Roman" w:cs="Arial"/>
                <w:lang w:eastAsia="fr-CA"/>
              </w:rPr>
              <w:t>KNO</w:t>
            </w:r>
            <w:r w:rsidRPr="000F4282">
              <w:rPr>
                <w:rFonts w:eastAsia="Times New Roman" w:cs="Arial"/>
                <w:vertAlign w:val="subscript"/>
                <w:lang w:eastAsia="fr-CA"/>
              </w:rPr>
              <w:t>3</w:t>
            </w:r>
          </w:p>
        </w:tc>
        <w:tc>
          <w:tcPr>
            <w:tcW w:w="4394" w:type="dxa"/>
          </w:tcPr>
          <w:p w14:paraId="7DAC70F1" w14:textId="0F6D2D52" w:rsidR="00FE7A13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de potassium</w:t>
            </w:r>
          </w:p>
          <w:p w14:paraId="7DAC70F2" w14:textId="11F6EF61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1 atome d’azote</w:t>
            </w:r>
          </w:p>
          <w:p w14:paraId="7DAC70F3" w14:textId="4EA5ED57" w:rsidR="007064CC" w:rsidRPr="0084698A" w:rsidRDefault="000F4282" w:rsidP="00E534ED">
            <w:pPr>
              <w:rPr>
                <w:rFonts w:eastAsia="Times New Roman" w:cs="Arial"/>
                <w:lang w:eastAsia="fr-CA"/>
              </w:rPr>
            </w:pPr>
            <w:r w:rsidRPr="0084698A">
              <w:rPr>
                <w:rFonts w:eastAsia="Times New Roman" w:cs="Arial"/>
                <w:lang w:eastAsia="fr-CA"/>
              </w:rPr>
              <w:t>3 atomes d’oxygène</w:t>
            </w:r>
          </w:p>
        </w:tc>
      </w:tr>
    </w:tbl>
    <w:p w14:paraId="7DAC70F5" w14:textId="77777777" w:rsidR="00FE7A13" w:rsidRPr="000F4282" w:rsidRDefault="00FE7A13" w:rsidP="00FE7A13">
      <w:pPr>
        <w:shd w:val="clear" w:color="auto" w:fill="FFFFFF" w:themeFill="background1"/>
        <w:spacing w:after="0"/>
        <w:rPr>
          <w:sz w:val="24"/>
          <w:szCs w:val="24"/>
        </w:rPr>
      </w:pPr>
    </w:p>
    <w:p w14:paraId="7DAC70F6" w14:textId="77777777" w:rsidR="007064CC" w:rsidRPr="000F4282" w:rsidRDefault="007064CC" w:rsidP="00FE7A13">
      <w:pPr>
        <w:shd w:val="clear" w:color="auto" w:fill="FFFFFF" w:themeFill="background1"/>
        <w:spacing w:after="0"/>
        <w:rPr>
          <w:sz w:val="24"/>
          <w:szCs w:val="24"/>
        </w:rPr>
      </w:pPr>
    </w:p>
    <w:p w14:paraId="7DAC70F7" w14:textId="77777777" w:rsidR="007064CC" w:rsidRPr="000F4282" w:rsidRDefault="007064CC" w:rsidP="007064CC">
      <w:pPr>
        <w:pStyle w:val="Titre1"/>
      </w:pPr>
      <w:r w:rsidRPr="000F4282">
        <w:lastRenderedPageBreak/>
        <w:t>Masse moléculaire</w:t>
      </w:r>
    </w:p>
    <w:p w14:paraId="7DAC70F8" w14:textId="77777777" w:rsidR="007064CC" w:rsidRPr="000F4282" w:rsidRDefault="007064CC" w:rsidP="00FE7A13">
      <w:pPr>
        <w:shd w:val="clear" w:color="auto" w:fill="FFFFFF" w:themeFill="background1"/>
        <w:spacing w:after="0"/>
        <w:rPr>
          <w:sz w:val="24"/>
          <w:szCs w:val="24"/>
        </w:rPr>
      </w:pPr>
    </w:p>
    <w:p w14:paraId="7DAC70F9" w14:textId="77777777" w:rsidR="007064CC" w:rsidRPr="000F4282" w:rsidRDefault="007064CC" w:rsidP="00FE7A13">
      <w:pPr>
        <w:shd w:val="clear" w:color="auto" w:fill="FFFFFF" w:themeFill="background1"/>
        <w:spacing w:after="0"/>
        <w:rPr>
          <w:sz w:val="24"/>
          <w:szCs w:val="24"/>
        </w:rPr>
      </w:pPr>
      <w:r w:rsidRPr="000F4282">
        <w:rPr>
          <w:sz w:val="24"/>
          <w:szCs w:val="24"/>
        </w:rPr>
        <w:t>Le tableau périodique nous fournit le nombre de masse de chaque atome. On peut donc calculer la masse de chaque molécule.</w:t>
      </w:r>
    </w:p>
    <w:p w14:paraId="7DAC70FA" w14:textId="77777777" w:rsidR="007064CC" w:rsidRPr="000F4282" w:rsidRDefault="007064CC" w:rsidP="00FE7A13">
      <w:pPr>
        <w:shd w:val="clear" w:color="auto" w:fill="FFFFFF" w:themeFill="background1"/>
        <w:spacing w:after="0"/>
        <w:rPr>
          <w:sz w:val="24"/>
          <w:szCs w:val="24"/>
        </w:rPr>
      </w:pPr>
    </w:p>
    <w:p w14:paraId="7DAC70FB" w14:textId="77777777" w:rsidR="007064CC" w:rsidRPr="000F4282" w:rsidRDefault="007064CC" w:rsidP="00FE7A13">
      <w:pPr>
        <w:shd w:val="clear" w:color="auto" w:fill="FFFFFF" w:themeFill="background1"/>
        <w:spacing w:after="0"/>
        <w:rPr>
          <w:sz w:val="24"/>
          <w:szCs w:val="24"/>
        </w:rPr>
      </w:pPr>
      <w:r w:rsidRPr="000F4282">
        <w:rPr>
          <w:sz w:val="24"/>
          <w:szCs w:val="24"/>
        </w:rPr>
        <w:t xml:space="preserve">Par exemple, plus l’acide sulfurique, nous avons 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425"/>
        <w:gridCol w:w="2835"/>
        <w:gridCol w:w="1985"/>
      </w:tblGrid>
      <w:tr w:rsidR="007064CC" w:rsidRPr="000F4282" w14:paraId="7DAC7101" w14:textId="77777777" w:rsidTr="007064CC">
        <w:tc>
          <w:tcPr>
            <w:tcW w:w="1129" w:type="dxa"/>
          </w:tcPr>
          <w:p w14:paraId="7DAC70FC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Formule</w:t>
            </w:r>
          </w:p>
        </w:tc>
        <w:tc>
          <w:tcPr>
            <w:tcW w:w="2552" w:type="dxa"/>
          </w:tcPr>
          <w:p w14:paraId="7DAC70FD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Éléments</w:t>
            </w:r>
          </w:p>
        </w:tc>
        <w:tc>
          <w:tcPr>
            <w:tcW w:w="425" w:type="dxa"/>
          </w:tcPr>
          <w:p w14:paraId="7DAC70FE" w14:textId="77777777" w:rsidR="007064CC" w:rsidRPr="000F4282" w:rsidRDefault="007064CC" w:rsidP="00FE7A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AC70FF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Masse de chaque élément</w:t>
            </w:r>
          </w:p>
        </w:tc>
        <w:tc>
          <w:tcPr>
            <w:tcW w:w="1985" w:type="dxa"/>
          </w:tcPr>
          <w:p w14:paraId="7DAC7100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Masse totale</w:t>
            </w:r>
          </w:p>
        </w:tc>
      </w:tr>
      <w:tr w:rsidR="007064CC" w:rsidRPr="000F4282" w14:paraId="7DAC7107" w14:textId="77777777" w:rsidTr="007064CC">
        <w:tc>
          <w:tcPr>
            <w:tcW w:w="1129" w:type="dxa"/>
            <w:vMerge w:val="restart"/>
          </w:tcPr>
          <w:p w14:paraId="7DAC7102" w14:textId="77777777" w:rsidR="007064CC" w:rsidRPr="000F4282" w:rsidRDefault="007064CC" w:rsidP="00FE7A13">
            <w:pPr>
              <w:rPr>
                <w:sz w:val="24"/>
                <w:szCs w:val="24"/>
                <w:vertAlign w:val="subscript"/>
              </w:rPr>
            </w:pPr>
            <w:r w:rsidRPr="000F4282">
              <w:rPr>
                <w:sz w:val="24"/>
                <w:szCs w:val="24"/>
              </w:rPr>
              <w:t>H</w:t>
            </w:r>
            <w:r w:rsidRPr="000F4282">
              <w:rPr>
                <w:sz w:val="24"/>
                <w:szCs w:val="24"/>
                <w:vertAlign w:val="subscript"/>
              </w:rPr>
              <w:t>2</w:t>
            </w:r>
            <w:r w:rsidRPr="000F4282">
              <w:rPr>
                <w:sz w:val="24"/>
                <w:szCs w:val="24"/>
              </w:rPr>
              <w:t>SO</w:t>
            </w:r>
            <w:r w:rsidRPr="000F428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52" w:type="dxa"/>
          </w:tcPr>
          <w:p w14:paraId="7DAC7103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2 atomes d’hydrogène</w:t>
            </w:r>
          </w:p>
        </w:tc>
        <w:tc>
          <w:tcPr>
            <w:tcW w:w="425" w:type="dxa"/>
          </w:tcPr>
          <w:p w14:paraId="7DAC7104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7DAC7105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1,008 u</w:t>
            </w:r>
          </w:p>
        </w:tc>
        <w:tc>
          <w:tcPr>
            <w:tcW w:w="1985" w:type="dxa"/>
          </w:tcPr>
          <w:p w14:paraId="7DAC7106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1,016 u</w:t>
            </w:r>
          </w:p>
        </w:tc>
      </w:tr>
      <w:tr w:rsidR="007064CC" w:rsidRPr="000F4282" w14:paraId="7DAC710D" w14:textId="77777777" w:rsidTr="007064CC">
        <w:tc>
          <w:tcPr>
            <w:tcW w:w="1129" w:type="dxa"/>
            <w:vMerge/>
          </w:tcPr>
          <w:p w14:paraId="7DAC7108" w14:textId="77777777" w:rsidR="007064CC" w:rsidRPr="000F4282" w:rsidRDefault="007064CC" w:rsidP="00FE7A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C7109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1 atome de soufre</w:t>
            </w:r>
          </w:p>
        </w:tc>
        <w:tc>
          <w:tcPr>
            <w:tcW w:w="425" w:type="dxa"/>
          </w:tcPr>
          <w:p w14:paraId="7DAC710A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7DAC710B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32,066 u</w:t>
            </w:r>
          </w:p>
        </w:tc>
        <w:tc>
          <w:tcPr>
            <w:tcW w:w="1985" w:type="dxa"/>
          </w:tcPr>
          <w:p w14:paraId="7DAC710C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32,066</w:t>
            </w:r>
            <w:r w:rsidR="00EF7C4B" w:rsidRPr="000F4282">
              <w:rPr>
                <w:sz w:val="24"/>
                <w:szCs w:val="24"/>
              </w:rPr>
              <w:t xml:space="preserve"> u</w:t>
            </w:r>
          </w:p>
        </w:tc>
      </w:tr>
      <w:tr w:rsidR="007064CC" w:rsidRPr="000F4282" w14:paraId="7DAC7113" w14:textId="77777777" w:rsidTr="007064CC">
        <w:tc>
          <w:tcPr>
            <w:tcW w:w="1129" w:type="dxa"/>
            <w:vMerge/>
          </w:tcPr>
          <w:p w14:paraId="7DAC710E" w14:textId="77777777" w:rsidR="007064CC" w:rsidRPr="000F4282" w:rsidRDefault="007064CC" w:rsidP="00FE7A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C710F" w14:textId="77777777" w:rsidR="007064CC" w:rsidRPr="000F4282" w:rsidRDefault="007064CC" w:rsidP="00FE7A13">
            <w:pPr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4 atomes d’oxygène</w:t>
            </w:r>
          </w:p>
        </w:tc>
        <w:tc>
          <w:tcPr>
            <w:tcW w:w="425" w:type="dxa"/>
          </w:tcPr>
          <w:p w14:paraId="7DAC7110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7DAC7111" w14:textId="77777777" w:rsidR="007064CC" w:rsidRPr="000F4282" w:rsidRDefault="007064CC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15,999 u</w:t>
            </w:r>
          </w:p>
        </w:tc>
        <w:tc>
          <w:tcPr>
            <w:tcW w:w="1985" w:type="dxa"/>
          </w:tcPr>
          <w:p w14:paraId="7DAC7112" w14:textId="77777777" w:rsidR="007064CC" w:rsidRPr="000F4282" w:rsidRDefault="00EF7C4B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63,996 u</w:t>
            </w:r>
          </w:p>
        </w:tc>
      </w:tr>
      <w:tr w:rsidR="00EF7C4B" w:rsidRPr="000F4282" w14:paraId="7DAC7116" w14:textId="77777777" w:rsidTr="00E534ED">
        <w:tc>
          <w:tcPr>
            <w:tcW w:w="6941" w:type="dxa"/>
            <w:gridSpan w:val="4"/>
          </w:tcPr>
          <w:p w14:paraId="7DAC7114" w14:textId="77777777" w:rsidR="00EF7C4B" w:rsidRPr="000F4282" w:rsidRDefault="00EF7C4B" w:rsidP="00EF7C4B">
            <w:pPr>
              <w:jc w:val="right"/>
              <w:rPr>
                <w:sz w:val="24"/>
                <w:szCs w:val="24"/>
                <w:vertAlign w:val="subscript"/>
              </w:rPr>
            </w:pPr>
            <w:r w:rsidRPr="000F4282">
              <w:rPr>
                <w:sz w:val="24"/>
                <w:szCs w:val="24"/>
              </w:rPr>
              <w:t>Masse total d’une molécule de H</w:t>
            </w:r>
            <w:r w:rsidRPr="000F4282">
              <w:rPr>
                <w:sz w:val="24"/>
                <w:szCs w:val="24"/>
                <w:vertAlign w:val="subscript"/>
              </w:rPr>
              <w:t>2</w:t>
            </w:r>
            <w:r w:rsidRPr="000F4282">
              <w:rPr>
                <w:sz w:val="24"/>
                <w:szCs w:val="24"/>
              </w:rPr>
              <w:t>SO</w:t>
            </w:r>
            <w:r w:rsidRPr="000F428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</w:tcPr>
          <w:p w14:paraId="7DAC7115" w14:textId="77777777" w:rsidR="00EF7C4B" w:rsidRPr="000F4282" w:rsidRDefault="00EF7C4B" w:rsidP="007064CC">
            <w:pPr>
              <w:jc w:val="center"/>
              <w:rPr>
                <w:sz w:val="24"/>
                <w:szCs w:val="24"/>
              </w:rPr>
            </w:pPr>
            <w:r w:rsidRPr="000F4282">
              <w:rPr>
                <w:sz w:val="24"/>
                <w:szCs w:val="24"/>
              </w:rPr>
              <w:t>98,078 u</w:t>
            </w:r>
          </w:p>
        </w:tc>
      </w:tr>
    </w:tbl>
    <w:p w14:paraId="7DAC7117" w14:textId="77777777" w:rsidR="007064CC" w:rsidRPr="000F4282" w:rsidRDefault="007064CC" w:rsidP="00FE7A13">
      <w:pPr>
        <w:shd w:val="clear" w:color="auto" w:fill="FFFFFF" w:themeFill="background1"/>
        <w:spacing w:after="0"/>
        <w:rPr>
          <w:sz w:val="24"/>
          <w:szCs w:val="24"/>
        </w:rPr>
      </w:pPr>
    </w:p>
    <w:p w14:paraId="7DAC7118" w14:textId="77777777" w:rsidR="00EF7C4B" w:rsidRPr="000F4282" w:rsidRDefault="00EF7C4B" w:rsidP="00FE7A13">
      <w:pPr>
        <w:shd w:val="clear" w:color="auto" w:fill="FFFFFF" w:themeFill="background1"/>
        <w:spacing w:after="0"/>
        <w:rPr>
          <w:sz w:val="24"/>
          <w:szCs w:val="24"/>
        </w:rPr>
      </w:pPr>
      <w:r w:rsidRPr="000F4282">
        <w:rPr>
          <w:sz w:val="24"/>
          <w:szCs w:val="24"/>
        </w:rPr>
        <w:t>Calcule les masses moléculaires des composés suivants</w:t>
      </w:r>
    </w:p>
    <w:p w14:paraId="7DAC7119" w14:textId="77777777" w:rsidR="00EF7C4B" w:rsidRPr="000F4282" w:rsidRDefault="00EF7C4B" w:rsidP="00FE7A13">
      <w:pPr>
        <w:shd w:val="clear" w:color="auto" w:fill="FFFFFF" w:themeFill="background1"/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Ind w:w="-3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CC45CB" w:rsidRPr="000F4282" w14:paraId="7DAC711D" w14:textId="77777777" w:rsidTr="00CC45CB">
        <w:tc>
          <w:tcPr>
            <w:tcW w:w="4315" w:type="dxa"/>
          </w:tcPr>
          <w:p w14:paraId="7DAC711A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NO</w:t>
            </w:r>
            <w:r w:rsidRPr="00690A03">
              <w:rPr>
                <w:rFonts w:eastAsia="Times New Roman" w:cs="Times New Roman"/>
                <w:sz w:val="28"/>
                <w:szCs w:val="32"/>
                <w:bdr w:val="none" w:sz="0" w:space="0" w:color="auto" w:frame="1"/>
                <w:vertAlign w:val="subscript"/>
                <w:lang w:eastAsia="fr-CA"/>
              </w:rPr>
              <w:t>2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Dioxyde d’azote</w:t>
            </w:r>
          </w:p>
          <w:p w14:paraId="7DAC711B" w14:textId="3730B3A1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14,01 + 2 x 15,99 = 46,01 uma</w:t>
            </w:r>
          </w:p>
        </w:tc>
        <w:tc>
          <w:tcPr>
            <w:tcW w:w="4315" w:type="dxa"/>
          </w:tcPr>
          <w:p w14:paraId="6267F15E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N</w:t>
            </w:r>
            <w:r w:rsidRPr="00690A03">
              <w:rPr>
                <w:rFonts w:eastAsia="Times New Roman" w:cs="Times New Roman"/>
                <w:sz w:val="28"/>
                <w:szCs w:val="32"/>
                <w:bdr w:val="none" w:sz="0" w:space="0" w:color="auto" w:frame="1"/>
                <w:vertAlign w:val="subscript"/>
                <w:lang w:eastAsia="fr-CA"/>
              </w:rPr>
              <w:t>2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O</w:t>
            </w:r>
            <w:r w:rsidRPr="00690A03">
              <w:rPr>
                <w:rFonts w:eastAsia="Times New Roman" w:cs="Times New Roman"/>
                <w:sz w:val="28"/>
                <w:szCs w:val="32"/>
                <w:bdr w:val="none" w:sz="0" w:space="0" w:color="auto" w:frame="1"/>
                <w:vertAlign w:val="subscript"/>
                <w:lang w:eastAsia="fr-CA"/>
              </w:rPr>
              <w:t>3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 xml:space="preserve"> : Trioxyde </w:t>
            </w:r>
            <w:bookmarkStart w:id="0" w:name="_GoBack"/>
            <w:bookmarkEnd w:id="0"/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de diazote</w:t>
            </w:r>
          </w:p>
          <w:p w14:paraId="7DAC711C" w14:textId="468D8562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2 x 14,01 + 3 x 15,99 = 76,01 uma</w:t>
            </w:r>
          </w:p>
        </w:tc>
      </w:tr>
      <w:tr w:rsidR="00CC45CB" w:rsidRPr="000F4282" w14:paraId="7DAC7121" w14:textId="77777777" w:rsidTr="00CC45CB">
        <w:tc>
          <w:tcPr>
            <w:tcW w:w="4315" w:type="dxa"/>
          </w:tcPr>
          <w:p w14:paraId="7DAC711E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PCl</w:t>
            </w:r>
            <w:r w:rsidRPr="00690A03">
              <w:rPr>
                <w:rFonts w:eastAsia="Times New Roman" w:cs="Times New Roman"/>
                <w:sz w:val="28"/>
                <w:szCs w:val="32"/>
                <w:bdr w:val="none" w:sz="0" w:space="0" w:color="auto" w:frame="1"/>
                <w:vertAlign w:val="subscript"/>
                <w:lang w:eastAsia="fr-CA"/>
              </w:rPr>
              <w:t>5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Pentachlorure de phosphore</w:t>
            </w:r>
          </w:p>
          <w:p w14:paraId="7DAC711F" w14:textId="395B7681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30,97 + 5 x 35,45 = 208,24 uma</w:t>
            </w:r>
          </w:p>
        </w:tc>
        <w:tc>
          <w:tcPr>
            <w:tcW w:w="4315" w:type="dxa"/>
          </w:tcPr>
          <w:p w14:paraId="04DDFB79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SO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2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 Dioxyde de soufre</w:t>
            </w:r>
          </w:p>
          <w:p w14:paraId="7DAC7120" w14:textId="08265A99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32,07 + 2 x 15,99 = 64,06 uma</w:t>
            </w:r>
          </w:p>
        </w:tc>
      </w:tr>
      <w:tr w:rsidR="00CC45CB" w:rsidRPr="000F4282" w14:paraId="7DAC7125" w14:textId="77777777" w:rsidTr="00CC45CB">
        <w:tc>
          <w:tcPr>
            <w:tcW w:w="4315" w:type="dxa"/>
          </w:tcPr>
          <w:p w14:paraId="7DAC7122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SF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6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Hexafluorure de soufre.</w:t>
            </w:r>
          </w:p>
          <w:p w14:paraId="7DAC7123" w14:textId="257A64D8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32,07 + 6 x 19,00 = 146,06 uma</w:t>
            </w:r>
          </w:p>
        </w:tc>
        <w:tc>
          <w:tcPr>
            <w:tcW w:w="4315" w:type="dxa"/>
          </w:tcPr>
          <w:p w14:paraId="637B6EA2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Chlorure de sodium : NaCl</w:t>
            </w:r>
          </w:p>
          <w:p w14:paraId="7DAC7124" w14:textId="39D5AECC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22,99 + 35,45 = 58,44 uma</w:t>
            </w:r>
          </w:p>
        </w:tc>
      </w:tr>
      <w:tr w:rsidR="00CC45CB" w:rsidRPr="000F4282" w14:paraId="7DAC7129" w14:textId="77777777" w:rsidTr="00CC45CB">
        <w:tc>
          <w:tcPr>
            <w:tcW w:w="4315" w:type="dxa"/>
          </w:tcPr>
          <w:p w14:paraId="7DAC7126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Dioxyde de silicium : SiO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2</w:t>
            </w:r>
          </w:p>
          <w:p w14:paraId="7DAC7127" w14:textId="4053E7E6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28,09 + 2 x 15,99 = 60,08 uma</w:t>
            </w:r>
          </w:p>
        </w:tc>
        <w:tc>
          <w:tcPr>
            <w:tcW w:w="4315" w:type="dxa"/>
          </w:tcPr>
          <w:p w14:paraId="7D5B4015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Chlorure de fer(III) : FeCl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3</w:t>
            </w:r>
          </w:p>
          <w:p w14:paraId="7DAC7128" w14:textId="6DF429BC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55,85 + 3 x 35,45 = 162,21 uma</w:t>
            </w:r>
          </w:p>
        </w:tc>
      </w:tr>
      <w:tr w:rsidR="00CC45CB" w:rsidRPr="000F4282" w14:paraId="7DAC712D" w14:textId="77777777" w:rsidTr="00CC45CB">
        <w:tc>
          <w:tcPr>
            <w:tcW w:w="4315" w:type="dxa"/>
          </w:tcPr>
          <w:p w14:paraId="7DAC712A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L'</w:t>
            </w:r>
            <w:hyperlink r:id="rId7" w:history="1">
              <w:r w:rsidRPr="00690A03">
                <w:rPr>
                  <w:rFonts w:eastAsia="Times New Roman" w:cs="Times New Roman"/>
                  <w:sz w:val="28"/>
                  <w:szCs w:val="32"/>
                  <w:lang w:eastAsia="fr-CA"/>
                </w:rPr>
                <w:t>éthanol</w:t>
              </w:r>
            </w:hyperlink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C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2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H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5</w:t>
            </w: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OH</w:t>
            </w:r>
          </w:p>
          <w:p w14:paraId="7DAC712B" w14:textId="1DF65533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2C + 6H + 1O = 34,06 uma</w:t>
            </w:r>
          </w:p>
        </w:tc>
        <w:tc>
          <w:tcPr>
            <w:tcW w:w="4315" w:type="dxa"/>
          </w:tcPr>
          <w:p w14:paraId="5168CE89" w14:textId="77777777" w:rsidR="00CC45CB" w:rsidRPr="00690A03" w:rsidRDefault="00E534ED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hyperlink r:id="rId8" w:history="1">
              <w:r w:rsidR="00CC45CB" w:rsidRPr="00690A03">
                <w:rPr>
                  <w:sz w:val="28"/>
                  <w:szCs w:val="32"/>
                  <w:lang w:eastAsia="fr-CA"/>
                </w:rPr>
                <w:t>Lactose</w:t>
              </w:r>
            </w:hyperlink>
            <w:r w:rsidR="00CC45CB"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C</w:t>
            </w:r>
            <w:r w:rsidR="00CC45CB"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12</w:t>
            </w:r>
            <w:r w:rsidR="00CC45CB"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H</w:t>
            </w:r>
            <w:r w:rsidR="00CC45CB"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22</w:t>
            </w:r>
            <w:r w:rsidR="00CC45CB"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O</w:t>
            </w:r>
            <w:r w:rsidR="00CC45CB"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11</w:t>
            </w:r>
          </w:p>
          <w:p w14:paraId="7DAC712C" w14:textId="7C123205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12C + 22H + 11O = 342,30 uma</w:t>
            </w:r>
          </w:p>
        </w:tc>
      </w:tr>
      <w:tr w:rsidR="00CC45CB" w:rsidRPr="000F4282" w14:paraId="7DAC7131" w14:textId="77777777" w:rsidTr="00CC45CB">
        <w:tc>
          <w:tcPr>
            <w:tcW w:w="4315" w:type="dxa"/>
          </w:tcPr>
          <w:p w14:paraId="6115ED9D" w14:textId="54B0DF70" w:rsidR="00CC45CB" w:rsidRPr="00690A03" w:rsidRDefault="00E534ED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hyperlink r:id="rId9" w:history="1">
              <w:r w:rsidR="00CC45CB" w:rsidRPr="00690A03">
                <w:rPr>
                  <w:sz w:val="28"/>
                  <w:szCs w:val="32"/>
                  <w:lang w:eastAsia="fr-CA"/>
                </w:rPr>
                <w:t>Chlorure d'</w:t>
              </w:r>
              <w:r w:rsidR="000F4282" w:rsidRPr="00690A03">
                <w:rPr>
                  <w:sz w:val="28"/>
                  <w:szCs w:val="32"/>
                  <w:lang w:eastAsia="fr-CA"/>
                </w:rPr>
                <w:t>étain</w:t>
              </w:r>
              <w:r w:rsidR="00CC45CB" w:rsidRPr="00690A03">
                <w:rPr>
                  <w:sz w:val="28"/>
                  <w:szCs w:val="32"/>
                  <w:lang w:eastAsia="fr-CA"/>
                </w:rPr>
                <w:t>(IV)</w:t>
              </w:r>
            </w:hyperlink>
            <w:r w:rsidR="00CC45CB"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SnCl</w:t>
            </w:r>
            <w:r w:rsidR="00CC45CB"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4</w:t>
            </w:r>
          </w:p>
          <w:p w14:paraId="7DAC712E" w14:textId="709C9EC7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118,71 + 4 x 35,45 = 260,52 uma</w:t>
            </w:r>
          </w:p>
        </w:tc>
        <w:tc>
          <w:tcPr>
            <w:tcW w:w="4315" w:type="dxa"/>
          </w:tcPr>
          <w:p w14:paraId="7DAC712F" w14:textId="77777777" w:rsidR="00CC45CB" w:rsidRPr="00690A03" w:rsidRDefault="00E534ED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hyperlink r:id="rId10" w:history="1">
              <w:r w:rsidR="00CC45CB" w:rsidRPr="00690A03">
                <w:rPr>
                  <w:rFonts w:eastAsia="Times New Roman" w:cs="Times New Roman"/>
                  <w:sz w:val="28"/>
                  <w:szCs w:val="32"/>
                  <w:lang w:eastAsia="fr-CA"/>
                </w:rPr>
                <w:t>Thiocyanate de potassium</w:t>
              </w:r>
            </w:hyperlink>
            <w:r w:rsidR="00CC45CB"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KCNS</w:t>
            </w:r>
          </w:p>
          <w:p w14:paraId="7DAC7130" w14:textId="5CB2F3D4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39 + 12 + 14 + 32 = 97,18 uma</w:t>
            </w:r>
          </w:p>
        </w:tc>
      </w:tr>
      <w:tr w:rsidR="00CC45CB" w:rsidRPr="000F4282" w14:paraId="7DAC7135" w14:textId="77777777" w:rsidTr="00CC45CB">
        <w:tc>
          <w:tcPr>
            <w:tcW w:w="4315" w:type="dxa"/>
          </w:tcPr>
          <w:p w14:paraId="7DAC7132" w14:textId="77777777" w:rsidR="00CC45CB" w:rsidRPr="00690A03" w:rsidRDefault="00CC45CB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PBrCl</w:t>
            </w:r>
            <w:r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2</w:t>
            </w:r>
          </w:p>
          <w:p w14:paraId="7DAC7133" w14:textId="39508495" w:rsidR="00CC45CB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30,97+79,90+2x35,45 = 181,78 uma</w:t>
            </w:r>
          </w:p>
        </w:tc>
        <w:tc>
          <w:tcPr>
            <w:tcW w:w="4315" w:type="dxa"/>
          </w:tcPr>
          <w:p w14:paraId="60FB1873" w14:textId="77777777" w:rsidR="00CC45CB" w:rsidRPr="00690A03" w:rsidRDefault="00E534ED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hyperlink r:id="rId11" w:history="1">
              <w:r w:rsidR="00CC45CB" w:rsidRPr="00690A03">
                <w:rPr>
                  <w:rFonts w:eastAsia="Times New Roman" w:cs="Times New Roman"/>
                  <w:sz w:val="28"/>
                  <w:szCs w:val="32"/>
                  <w:lang w:eastAsia="fr-CA"/>
                </w:rPr>
                <w:t>Chlorure de bismuth(III)</w:t>
              </w:r>
            </w:hyperlink>
            <w:r w:rsidR="00CC45CB"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 : BiCl</w:t>
            </w:r>
            <w:r w:rsidR="00CC45CB" w:rsidRPr="00690A03">
              <w:rPr>
                <w:rFonts w:eastAsia="Times New Roman" w:cs="Times New Roman"/>
                <w:sz w:val="28"/>
                <w:szCs w:val="32"/>
                <w:vertAlign w:val="subscript"/>
                <w:lang w:eastAsia="fr-CA"/>
              </w:rPr>
              <w:t>3</w:t>
            </w:r>
          </w:p>
          <w:p w14:paraId="7DAC7134" w14:textId="36A1567B" w:rsidR="000F4282" w:rsidRPr="00690A03" w:rsidRDefault="000F4282" w:rsidP="00E534ED">
            <w:pPr>
              <w:shd w:val="clear" w:color="auto" w:fill="FFFFFF"/>
              <w:spacing w:line="396" w:lineRule="atLeast"/>
              <w:rPr>
                <w:rFonts w:eastAsia="Times New Roman" w:cs="Times New Roman"/>
                <w:sz w:val="28"/>
                <w:szCs w:val="32"/>
                <w:lang w:eastAsia="fr-CA"/>
              </w:rPr>
            </w:pPr>
            <w:r w:rsidRPr="00690A03">
              <w:rPr>
                <w:rFonts w:eastAsia="Times New Roman" w:cs="Times New Roman"/>
                <w:sz w:val="28"/>
                <w:szCs w:val="32"/>
                <w:lang w:eastAsia="fr-CA"/>
              </w:rPr>
              <w:t>208,98 + 3 x 35,45 = 315,34 uma</w:t>
            </w:r>
          </w:p>
        </w:tc>
      </w:tr>
    </w:tbl>
    <w:p w14:paraId="7DAC7136" w14:textId="77777777" w:rsidR="00EF7C4B" w:rsidRPr="000F4282" w:rsidRDefault="00EF7C4B" w:rsidP="00CC45CB">
      <w:pPr>
        <w:shd w:val="clear" w:color="auto" w:fill="FFFFFF"/>
        <w:spacing w:after="0" w:line="396" w:lineRule="atLeast"/>
        <w:rPr>
          <w:rFonts w:eastAsia="Times New Roman" w:cs="Times New Roman"/>
          <w:color w:val="000000"/>
          <w:sz w:val="32"/>
          <w:szCs w:val="32"/>
          <w:lang w:eastAsia="fr-CA"/>
        </w:rPr>
      </w:pPr>
    </w:p>
    <w:sectPr w:rsidR="00EF7C4B" w:rsidRPr="000F42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3F5"/>
    <w:multiLevelType w:val="multilevel"/>
    <w:tmpl w:val="7DFC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E7999"/>
    <w:multiLevelType w:val="hybridMultilevel"/>
    <w:tmpl w:val="3154D7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1F10"/>
    <w:multiLevelType w:val="multilevel"/>
    <w:tmpl w:val="A62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366C1"/>
    <w:multiLevelType w:val="hybridMultilevel"/>
    <w:tmpl w:val="AF2A7E26"/>
    <w:lvl w:ilvl="0" w:tplc="6142A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AEC"/>
    <w:multiLevelType w:val="hybridMultilevel"/>
    <w:tmpl w:val="3F8A1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F4EF1"/>
    <w:multiLevelType w:val="multilevel"/>
    <w:tmpl w:val="750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BD6BC9"/>
    <w:multiLevelType w:val="hybridMultilevel"/>
    <w:tmpl w:val="B0EE05E8"/>
    <w:lvl w:ilvl="0" w:tplc="6142A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70"/>
    <w:rsid w:val="000F4282"/>
    <w:rsid w:val="0010266D"/>
    <w:rsid w:val="00183BC2"/>
    <w:rsid w:val="00347928"/>
    <w:rsid w:val="00352989"/>
    <w:rsid w:val="00397135"/>
    <w:rsid w:val="00690A03"/>
    <w:rsid w:val="007064CC"/>
    <w:rsid w:val="00792BFB"/>
    <w:rsid w:val="0084698A"/>
    <w:rsid w:val="008D0E70"/>
    <w:rsid w:val="00CC45CB"/>
    <w:rsid w:val="00E534ED"/>
    <w:rsid w:val="00EF7C4B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703F"/>
  <w15:chartTrackingRefBased/>
  <w15:docId w15:val="{637FE9D8-ADA0-4B44-9B2D-E7754F2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6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E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E7A1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06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EF7C4B"/>
  </w:style>
  <w:style w:type="character" w:styleId="Lienhypertexte">
    <w:name w:val="Hyperlink"/>
    <w:basedOn w:val="Policepardfaut"/>
    <w:uiPriority w:val="99"/>
    <w:unhideWhenUsed/>
    <w:rsid w:val="00EF7C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ni.com/fr/preparation_des_solutions.php?scq=C12H22O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kiwand.com/fr/%C3%89thano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eriodni.com/fr/preparation_des_solutions.php?scq=BiCl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iodni.com/fr/preparation_des_solutions.php?scq=KC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odni.com/fr/preparation_des_solutions.php?scq=SnCl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D854-B787-4793-BB12-73C18DB7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5</cp:revision>
  <cp:lastPrinted>2015-03-19T23:01:00Z</cp:lastPrinted>
  <dcterms:created xsi:type="dcterms:W3CDTF">2015-03-19T22:13:00Z</dcterms:created>
  <dcterms:modified xsi:type="dcterms:W3CDTF">2015-12-10T18:01:00Z</dcterms:modified>
</cp:coreProperties>
</file>