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E8C" w:rsidRDefault="00816E8C" w:rsidP="003D79CD">
      <w:pPr>
        <w:pStyle w:val="Titre1"/>
        <w:rPr>
          <w:snapToGrid w:val="0"/>
        </w:rPr>
      </w:pPr>
      <w:r>
        <w:rPr>
          <w:snapToGrid w:val="0"/>
        </w:rPr>
        <w:t>Entraînement :</w:t>
      </w:r>
    </w:p>
    <w:p w:rsidR="00816E8C" w:rsidRDefault="00816E8C" w:rsidP="00816E8C">
      <w:pPr>
        <w:rPr>
          <w:rFonts w:ascii="Arial" w:hAnsi="Arial" w:cs="Arial"/>
          <w:snapToGrid w:val="0"/>
          <w:sz w:val="22"/>
        </w:rPr>
      </w:pPr>
    </w:p>
    <w:p w:rsidR="00461376" w:rsidRPr="00461376" w:rsidRDefault="00461376" w:rsidP="00816E8C">
      <w:pPr>
        <w:pStyle w:val="Paragraphedeliste"/>
        <w:numPr>
          <w:ilvl w:val="0"/>
          <w:numId w:val="5"/>
        </w:numPr>
        <w:rPr>
          <w:rFonts w:ascii="Arial" w:hAnsi="Arial" w:cs="Arial"/>
          <w:b/>
          <w:snapToGrid w:val="0"/>
          <w:sz w:val="22"/>
        </w:rPr>
      </w:pPr>
      <w:r w:rsidRPr="00461376">
        <w:rPr>
          <w:rFonts w:ascii="Arial" w:hAnsi="Arial" w:cs="Arial"/>
          <w:b/>
          <w:snapToGrid w:val="0"/>
          <w:sz w:val="22"/>
        </w:rPr>
        <w:t xml:space="preserve">Encore les </w:t>
      </w:r>
      <w:proofErr w:type="gramStart"/>
      <w:r w:rsidRPr="00461376">
        <w:rPr>
          <w:rFonts w:ascii="Arial" w:hAnsi="Arial" w:cs="Arial"/>
          <w:b/>
          <w:snapToGrid w:val="0"/>
          <w:sz w:val="22"/>
        </w:rPr>
        <w:t>mouches</w:t>
      </w:r>
      <w:proofErr w:type="gramEnd"/>
      <w:r w:rsidR="00A438BE">
        <w:rPr>
          <w:rFonts w:ascii="Arial" w:hAnsi="Arial" w:cs="Arial"/>
          <w:b/>
          <w:snapToGrid w:val="0"/>
          <w:sz w:val="22"/>
        </w:rPr>
        <w:t> !</w:t>
      </w:r>
    </w:p>
    <w:p w:rsidR="00816E8C" w:rsidRDefault="00816E8C" w:rsidP="00461376">
      <w:pPr>
        <w:pStyle w:val="Paragraphedeliste"/>
        <w:numPr>
          <w:ilvl w:val="0"/>
          <w:numId w:val="7"/>
        </w:numPr>
        <w:rPr>
          <w:rFonts w:ascii="Arial" w:hAnsi="Arial" w:cs="Arial"/>
          <w:snapToGrid w:val="0"/>
          <w:sz w:val="22"/>
        </w:rPr>
      </w:pPr>
      <w:r>
        <w:rPr>
          <w:rFonts w:ascii="Arial" w:hAnsi="Arial" w:cs="Arial"/>
          <w:snapToGrid w:val="0"/>
          <w:sz w:val="22"/>
        </w:rPr>
        <w:t>La mouche drosophile peut avoir les yeux rouges ou les yeux bruns. Les yeux rouges sont récessifs. (B : yeux bruns et b </w:t>
      </w:r>
      <w:proofErr w:type="gramStart"/>
      <w:r>
        <w:rPr>
          <w:rFonts w:ascii="Arial" w:hAnsi="Arial" w:cs="Arial"/>
          <w:snapToGrid w:val="0"/>
          <w:sz w:val="22"/>
        </w:rPr>
        <w:t>:yeux</w:t>
      </w:r>
      <w:proofErr w:type="gramEnd"/>
      <w:r>
        <w:rPr>
          <w:rFonts w:ascii="Arial" w:hAnsi="Arial" w:cs="Arial"/>
          <w:snapToGrid w:val="0"/>
          <w:sz w:val="22"/>
        </w:rPr>
        <w:t xml:space="preserve"> rouges)</w:t>
      </w:r>
    </w:p>
    <w:p w:rsidR="00461376" w:rsidRDefault="00461376" w:rsidP="00461376">
      <w:pPr>
        <w:rPr>
          <w:rFonts w:ascii="Arial" w:hAnsi="Arial" w:cs="Arial"/>
          <w:snapToGrid w:val="0"/>
          <w:sz w:val="22"/>
        </w:rPr>
      </w:pPr>
    </w:p>
    <w:p w:rsidR="00461376" w:rsidRDefault="00461376" w:rsidP="00461376">
      <w:pPr>
        <w:ind w:left="720"/>
        <w:rPr>
          <w:rFonts w:ascii="Arial" w:hAnsi="Arial" w:cs="Arial"/>
          <w:snapToGrid w:val="0"/>
          <w:sz w:val="22"/>
        </w:rPr>
      </w:pPr>
      <w:r w:rsidRPr="00816E8C">
        <w:rPr>
          <w:rFonts w:ascii="Arial" w:hAnsi="Arial" w:cs="Arial"/>
          <w:snapToGrid w:val="0"/>
          <w:sz w:val="22"/>
        </w:rPr>
        <w:t xml:space="preserve">Trouve </w:t>
      </w:r>
      <w:r>
        <w:rPr>
          <w:rFonts w:ascii="Arial" w:hAnsi="Arial" w:cs="Arial"/>
          <w:snapToGrid w:val="0"/>
          <w:sz w:val="22"/>
        </w:rPr>
        <w:t>le rapport génotypique et phénotypique des croisements suivants.</w:t>
      </w:r>
    </w:p>
    <w:p w:rsidR="00461376" w:rsidRPr="00461376" w:rsidRDefault="00461376" w:rsidP="00461376">
      <w:pPr>
        <w:rPr>
          <w:rFonts w:ascii="Arial" w:hAnsi="Arial" w:cs="Arial"/>
          <w:snapToGrid w:val="0"/>
          <w:sz w:val="22"/>
        </w:rPr>
      </w:pPr>
    </w:p>
    <w:p w:rsidR="00816E8C" w:rsidRDefault="00816E8C" w:rsidP="00461376">
      <w:pPr>
        <w:pBdr>
          <w:top w:val="single" w:sz="4" w:space="1" w:color="auto"/>
          <w:left w:val="single" w:sz="4" w:space="4" w:color="auto"/>
          <w:bottom w:val="single" w:sz="4" w:space="1" w:color="auto"/>
          <w:right w:val="single" w:sz="4" w:space="4" w:color="auto"/>
        </w:pBdr>
        <w:ind w:left="720"/>
        <w:rPr>
          <w:rFonts w:ascii="Arial" w:hAnsi="Arial" w:cs="Arial"/>
          <w:snapToGrid w:val="0"/>
          <w:sz w:val="22"/>
        </w:rPr>
      </w:pPr>
      <w:r>
        <w:rPr>
          <w:rFonts w:ascii="Arial" w:hAnsi="Arial" w:cs="Arial"/>
          <w:snapToGrid w:val="0"/>
          <w:sz w:val="22"/>
        </w:rPr>
        <w:t xml:space="preserve">Croisement 1 : mouche mâle </w:t>
      </w:r>
      <w:proofErr w:type="spellStart"/>
      <w:r>
        <w:rPr>
          <w:rFonts w:ascii="Arial" w:hAnsi="Arial" w:cs="Arial"/>
          <w:snapToGrid w:val="0"/>
          <w:sz w:val="22"/>
        </w:rPr>
        <w:t>Bb</w:t>
      </w:r>
      <w:proofErr w:type="spellEnd"/>
      <w:r>
        <w:rPr>
          <w:rFonts w:ascii="Arial" w:hAnsi="Arial" w:cs="Arial"/>
          <w:snapToGrid w:val="0"/>
          <w:sz w:val="22"/>
        </w:rPr>
        <w:t xml:space="preserve"> </w:t>
      </w:r>
      <w:r w:rsidR="00461376">
        <w:rPr>
          <w:rFonts w:ascii="Arial" w:hAnsi="Arial" w:cs="Arial"/>
          <w:snapToGrid w:val="0"/>
          <w:sz w:val="22"/>
        </w:rPr>
        <w:t xml:space="preserve"> X  </w:t>
      </w:r>
      <w:r>
        <w:rPr>
          <w:rFonts w:ascii="Arial" w:hAnsi="Arial" w:cs="Arial"/>
          <w:snapToGrid w:val="0"/>
          <w:sz w:val="22"/>
        </w:rPr>
        <w:t>mouche femelle BB</w:t>
      </w:r>
    </w:p>
    <w:p w:rsidR="00F60162" w:rsidRDefault="00F60162" w:rsidP="00816E8C">
      <w:pPr>
        <w:ind w:left="720"/>
        <w:rPr>
          <w:rFonts w:ascii="Arial" w:hAnsi="Arial" w:cs="Arial"/>
          <w:snapToGrid w:val="0"/>
          <w:sz w:val="22"/>
        </w:rPr>
      </w:pPr>
      <w:r>
        <w:rPr>
          <w:rFonts w:ascii="Arial" w:hAnsi="Arial" w:cs="Arial"/>
          <w:snapToGrid w:val="0"/>
          <w:sz w:val="22"/>
        </w:rPr>
        <w:t>Solution :</w:t>
      </w:r>
    </w:p>
    <w:p w:rsidR="00816E8C" w:rsidRDefault="00F60162" w:rsidP="00816E8C">
      <w:pPr>
        <w:ind w:left="720"/>
        <w:rPr>
          <w:rFonts w:ascii="Arial" w:hAnsi="Arial" w:cs="Arial"/>
          <w:snapToGrid w:val="0"/>
          <w:sz w:val="22"/>
        </w:rPr>
      </w:pPr>
      <w:r>
        <w:rPr>
          <w:rFonts w:ascii="Arial" w:hAnsi="Arial" w:cs="Arial"/>
          <w:noProof/>
          <w:snapToGrid w:val="0"/>
          <w:sz w:val="22"/>
          <w:lang w:val="fr-CA"/>
        </w:rPr>
        <w:drawing>
          <wp:anchor distT="0" distB="0" distL="114300" distR="114300" simplePos="0" relativeHeight="251666432" behindDoc="1" locked="0" layoutInCell="1" allowOverlap="1">
            <wp:simplePos x="0" y="0"/>
            <wp:positionH relativeFrom="column">
              <wp:posOffset>453551</wp:posOffset>
            </wp:positionH>
            <wp:positionV relativeFrom="paragraph">
              <wp:posOffset>4919</wp:posOffset>
            </wp:positionV>
            <wp:extent cx="1064526" cy="1083711"/>
            <wp:effectExtent l="0" t="0" r="2540" b="2540"/>
            <wp:wrapTight wrapText="bothSides">
              <wp:wrapPolygon edited="0">
                <wp:start x="0" y="0"/>
                <wp:lineTo x="0" y="21271"/>
                <wp:lineTo x="21265" y="21271"/>
                <wp:lineTo x="21265"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4526" cy="1083711"/>
                    </a:xfrm>
                    <a:prstGeom prst="rect">
                      <a:avLst/>
                    </a:prstGeom>
                    <a:noFill/>
                    <a:ln>
                      <a:noFill/>
                    </a:ln>
                  </pic:spPr>
                </pic:pic>
              </a:graphicData>
            </a:graphic>
          </wp:anchor>
        </w:drawing>
      </w:r>
    </w:p>
    <w:p w:rsidR="00816E8C" w:rsidRDefault="00816E8C" w:rsidP="00816E8C">
      <w:pPr>
        <w:ind w:left="720"/>
        <w:rPr>
          <w:rFonts w:ascii="Arial" w:hAnsi="Arial" w:cs="Arial"/>
          <w:snapToGrid w:val="0"/>
          <w:sz w:val="22"/>
        </w:rPr>
      </w:pPr>
      <w:r>
        <w:rPr>
          <w:rFonts w:ascii="Arial" w:hAnsi="Arial" w:cs="Arial"/>
          <w:snapToGrid w:val="0"/>
          <w:sz w:val="22"/>
        </w:rPr>
        <w:t>Rapport génotypique :</w:t>
      </w:r>
      <w:r w:rsidR="00F60162">
        <w:rPr>
          <w:rFonts w:ascii="Arial" w:hAnsi="Arial" w:cs="Arial"/>
          <w:snapToGrid w:val="0"/>
          <w:sz w:val="22"/>
        </w:rPr>
        <w:t xml:space="preserve"> 50% BB et 50% </w:t>
      </w:r>
      <w:proofErr w:type="spellStart"/>
      <w:r w:rsidR="00F60162">
        <w:rPr>
          <w:rFonts w:ascii="Arial" w:hAnsi="Arial" w:cs="Arial"/>
          <w:snapToGrid w:val="0"/>
          <w:sz w:val="22"/>
        </w:rPr>
        <w:t>Bb</w:t>
      </w:r>
      <w:proofErr w:type="spellEnd"/>
    </w:p>
    <w:p w:rsidR="00816E8C" w:rsidRDefault="00816E8C" w:rsidP="00816E8C">
      <w:pPr>
        <w:ind w:left="720"/>
        <w:rPr>
          <w:rFonts w:ascii="Arial" w:hAnsi="Arial" w:cs="Arial"/>
          <w:snapToGrid w:val="0"/>
          <w:sz w:val="22"/>
        </w:rPr>
      </w:pPr>
    </w:p>
    <w:p w:rsidR="00816E8C" w:rsidRDefault="00816E8C" w:rsidP="00816E8C">
      <w:pPr>
        <w:ind w:left="720"/>
        <w:rPr>
          <w:rFonts w:ascii="Arial" w:hAnsi="Arial" w:cs="Arial"/>
          <w:snapToGrid w:val="0"/>
          <w:sz w:val="22"/>
        </w:rPr>
      </w:pPr>
    </w:p>
    <w:p w:rsidR="00816E8C" w:rsidRDefault="00816E8C" w:rsidP="00816E8C">
      <w:pPr>
        <w:ind w:left="720"/>
        <w:rPr>
          <w:rFonts w:ascii="Arial" w:hAnsi="Arial" w:cs="Arial"/>
          <w:snapToGrid w:val="0"/>
          <w:sz w:val="22"/>
        </w:rPr>
      </w:pPr>
      <w:r>
        <w:rPr>
          <w:rFonts w:ascii="Arial" w:hAnsi="Arial" w:cs="Arial"/>
          <w:snapToGrid w:val="0"/>
          <w:sz w:val="22"/>
        </w:rPr>
        <w:t xml:space="preserve">Rapport phénotypique : </w:t>
      </w:r>
      <w:r w:rsidR="00F60162">
        <w:rPr>
          <w:rFonts w:ascii="Arial" w:hAnsi="Arial" w:cs="Arial"/>
          <w:snapToGrid w:val="0"/>
          <w:sz w:val="22"/>
        </w:rPr>
        <w:t>100% mouche aux yeux bruns</w:t>
      </w:r>
    </w:p>
    <w:p w:rsidR="00816E8C" w:rsidRDefault="00816E8C" w:rsidP="00816E8C">
      <w:pPr>
        <w:ind w:left="720"/>
        <w:rPr>
          <w:rFonts w:ascii="Arial" w:hAnsi="Arial" w:cs="Arial"/>
          <w:snapToGrid w:val="0"/>
          <w:sz w:val="22"/>
        </w:rPr>
      </w:pPr>
    </w:p>
    <w:p w:rsidR="00816E8C" w:rsidRDefault="00816E8C" w:rsidP="00816E8C">
      <w:pPr>
        <w:ind w:left="720"/>
        <w:rPr>
          <w:rFonts w:ascii="Arial" w:hAnsi="Arial" w:cs="Arial"/>
          <w:snapToGrid w:val="0"/>
          <w:sz w:val="22"/>
        </w:rPr>
      </w:pPr>
    </w:p>
    <w:p w:rsidR="00F60162" w:rsidRDefault="00F60162" w:rsidP="00816E8C">
      <w:pPr>
        <w:ind w:left="720"/>
        <w:rPr>
          <w:rFonts w:ascii="Arial" w:hAnsi="Arial" w:cs="Arial"/>
          <w:snapToGrid w:val="0"/>
          <w:sz w:val="22"/>
        </w:rPr>
      </w:pPr>
    </w:p>
    <w:p w:rsidR="00816E8C" w:rsidRDefault="00816E8C" w:rsidP="00461376">
      <w:pPr>
        <w:pBdr>
          <w:top w:val="single" w:sz="4" w:space="1" w:color="auto"/>
          <w:left w:val="single" w:sz="4" w:space="4" w:color="auto"/>
          <w:bottom w:val="single" w:sz="4" w:space="1" w:color="auto"/>
          <w:right w:val="single" w:sz="4" w:space="4" w:color="auto"/>
        </w:pBdr>
        <w:ind w:left="720"/>
        <w:rPr>
          <w:rFonts w:ascii="Arial" w:hAnsi="Arial" w:cs="Arial"/>
          <w:snapToGrid w:val="0"/>
          <w:sz w:val="22"/>
        </w:rPr>
      </w:pPr>
      <w:r>
        <w:rPr>
          <w:rFonts w:ascii="Arial" w:hAnsi="Arial" w:cs="Arial"/>
          <w:snapToGrid w:val="0"/>
          <w:sz w:val="22"/>
        </w:rPr>
        <w:t xml:space="preserve">Croisement 2 : mouche mâle </w:t>
      </w:r>
      <w:proofErr w:type="spellStart"/>
      <w:r>
        <w:rPr>
          <w:rFonts w:ascii="Arial" w:hAnsi="Arial" w:cs="Arial"/>
          <w:snapToGrid w:val="0"/>
          <w:sz w:val="22"/>
        </w:rPr>
        <w:t>bb</w:t>
      </w:r>
      <w:proofErr w:type="spellEnd"/>
      <w:r>
        <w:rPr>
          <w:rFonts w:ascii="Arial" w:hAnsi="Arial" w:cs="Arial"/>
          <w:snapToGrid w:val="0"/>
          <w:sz w:val="22"/>
        </w:rPr>
        <w:t xml:space="preserve"> </w:t>
      </w:r>
      <w:r w:rsidR="00461376">
        <w:rPr>
          <w:rFonts w:ascii="Arial" w:hAnsi="Arial" w:cs="Arial"/>
          <w:snapToGrid w:val="0"/>
          <w:sz w:val="22"/>
        </w:rPr>
        <w:t xml:space="preserve"> X </w:t>
      </w:r>
      <w:r>
        <w:rPr>
          <w:rFonts w:ascii="Arial" w:hAnsi="Arial" w:cs="Arial"/>
          <w:snapToGrid w:val="0"/>
          <w:sz w:val="22"/>
        </w:rPr>
        <w:t xml:space="preserve"> mouche femelle </w:t>
      </w:r>
      <w:proofErr w:type="spellStart"/>
      <w:r>
        <w:rPr>
          <w:rFonts w:ascii="Arial" w:hAnsi="Arial" w:cs="Arial"/>
          <w:snapToGrid w:val="0"/>
          <w:sz w:val="22"/>
        </w:rPr>
        <w:t>Bb</w:t>
      </w:r>
      <w:proofErr w:type="spellEnd"/>
    </w:p>
    <w:p w:rsidR="00F60162" w:rsidRDefault="00F60162" w:rsidP="00816E8C">
      <w:pPr>
        <w:ind w:left="720"/>
        <w:rPr>
          <w:rFonts w:ascii="Arial" w:hAnsi="Arial" w:cs="Arial"/>
          <w:snapToGrid w:val="0"/>
          <w:sz w:val="22"/>
        </w:rPr>
      </w:pPr>
      <w:r>
        <w:rPr>
          <w:rFonts w:ascii="Arial" w:hAnsi="Arial" w:cs="Arial"/>
          <w:noProof/>
          <w:snapToGrid w:val="0"/>
          <w:sz w:val="22"/>
          <w:lang w:val="fr-CA"/>
        </w:rPr>
        <w:drawing>
          <wp:inline distT="0" distB="0" distL="0" distR="0">
            <wp:extent cx="1222411" cy="1289714"/>
            <wp:effectExtent l="0" t="0" r="0" b="571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56" cy="1291661"/>
                    </a:xfrm>
                    <a:prstGeom prst="rect">
                      <a:avLst/>
                    </a:prstGeom>
                    <a:noFill/>
                    <a:ln>
                      <a:noFill/>
                    </a:ln>
                  </pic:spPr>
                </pic:pic>
              </a:graphicData>
            </a:graphic>
          </wp:inline>
        </w:drawing>
      </w:r>
    </w:p>
    <w:p w:rsidR="00F60162" w:rsidRDefault="00F60162" w:rsidP="00816E8C">
      <w:pPr>
        <w:ind w:left="720"/>
        <w:rPr>
          <w:rFonts w:ascii="Arial" w:hAnsi="Arial" w:cs="Arial"/>
          <w:snapToGrid w:val="0"/>
          <w:sz w:val="22"/>
        </w:rPr>
      </w:pPr>
    </w:p>
    <w:p w:rsidR="00816E8C" w:rsidRDefault="00816E8C" w:rsidP="00461376">
      <w:pPr>
        <w:pBdr>
          <w:top w:val="single" w:sz="4" w:space="1" w:color="auto"/>
          <w:left w:val="single" w:sz="4" w:space="4" w:color="auto"/>
          <w:bottom w:val="single" w:sz="4" w:space="1" w:color="auto"/>
          <w:right w:val="single" w:sz="4" w:space="4" w:color="auto"/>
        </w:pBdr>
        <w:ind w:left="720"/>
        <w:rPr>
          <w:rFonts w:ascii="Arial" w:hAnsi="Arial" w:cs="Arial"/>
          <w:snapToGrid w:val="0"/>
          <w:sz w:val="22"/>
        </w:rPr>
      </w:pPr>
      <w:r>
        <w:rPr>
          <w:rFonts w:ascii="Arial" w:hAnsi="Arial" w:cs="Arial"/>
          <w:snapToGrid w:val="0"/>
          <w:sz w:val="22"/>
        </w:rPr>
        <w:t xml:space="preserve">Croisement 3 : mouche mâle </w:t>
      </w:r>
      <w:proofErr w:type="spellStart"/>
      <w:r>
        <w:rPr>
          <w:rFonts w:ascii="Arial" w:hAnsi="Arial" w:cs="Arial"/>
          <w:snapToGrid w:val="0"/>
          <w:sz w:val="22"/>
        </w:rPr>
        <w:t>Bb</w:t>
      </w:r>
      <w:proofErr w:type="spellEnd"/>
      <w:r w:rsidR="00461376">
        <w:rPr>
          <w:rFonts w:ascii="Arial" w:hAnsi="Arial" w:cs="Arial"/>
          <w:snapToGrid w:val="0"/>
          <w:sz w:val="22"/>
        </w:rPr>
        <w:t xml:space="preserve">  X </w:t>
      </w:r>
      <w:r>
        <w:rPr>
          <w:rFonts w:ascii="Arial" w:hAnsi="Arial" w:cs="Arial"/>
          <w:snapToGrid w:val="0"/>
          <w:sz w:val="22"/>
        </w:rPr>
        <w:t xml:space="preserve"> mouche femelle </w:t>
      </w:r>
      <w:proofErr w:type="spellStart"/>
      <w:r>
        <w:rPr>
          <w:rFonts w:ascii="Arial" w:hAnsi="Arial" w:cs="Arial"/>
          <w:snapToGrid w:val="0"/>
          <w:sz w:val="22"/>
        </w:rPr>
        <w:t>Bb</w:t>
      </w:r>
      <w:proofErr w:type="spellEnd"/>
    </w:p>
    <w:p w:rsidR="00F60162" w:rsidRDefault="00F60162" w:rsidP="00816E8C">
      <w:pPr>
        <w:ind w:left="720"/>
        <w:rPr>
          <w:rFonts w:ascii="Arial" w:hAnsi="Arial" w:cs="Arial"/>
          <w:snapToGrid w:val="0"/>
          <w:sz w:val="22"/>
        </w:rPr>
      </w:pPr>
      <w:r>
        <w:rPr>
          <w:rFonts w:ascii="Arial" w:hAnsi="Arial" w:cs="Arial"/>
          <w:noProof/>
          <w:snapToGrid w:val="0"/>
          <w:sz w:val="22"/>
          <w:lang w:val="fr-CA"/>
        </w:rPr>
        <w:drawing>
          <wp:inline distT="0" distB="0" distL="0" distR="0" wp14:anchorId="4FEADC13" wp14:editId="00099FDF">
            <wp:extent cx="1222411" cy="1289714"/>
            <wp:effectExtent l="0" t="0" r="0" b="571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256" cy="1291661"/>
                    </a:xfrm>
                    <a:prstGeom prst="rect">
                      <a:avLst/>
                    </a:prstGeom>
                    <a:noFill/>
                    <a:ln>
                      <a:noFill/>
                    </a:ln>
                  </pic:spPr>
                </pic:pic>
              </a:graphicData>
            </a:graphic>
          </wp:inline>
        </w:drawing>
      </w:r>
    </w:p>
    <w:p w:rsidR="00F60162" w:rsidRDefault="00F60162" w:rsidP="00816E8C">
      <w:pPr>
        <w:ind w:left="720"/>
        <w:rPr>
          <w:rFonts w:ascii="Arial" w:hAnsi="Arial" w:cs="Arial"/>
          <w:snapToGrid w:val="0"/>
          <w:sz w:val="22"/>
        </w:rPr>
      </w:pPr>
    </w:p>
    <w:p w:rsidR="00816E8C" w:rsidRDefault="00F60162" w:rsidP="00461376">
      <w:pPr>
        <w:pStyle w:val="Paragraphedeliste"/>
        <w:numPr>
          <w:ilvl w:val="0"/>
          <w:numId w:val="6"/>
        </w:numPr>
        <w:rPr>
          <w:rFonts w:ascii="Arial" w:hAnsi="Arial" w:cs="Arial"/>
          <w:snapToGrid w:val="0"/>
          <w:sz w:val="22"/>
        </w:rPr>
      </w:pPr>
      <w:r>
        <w:rPr>
          <w:rFonts w:ascii="Arial" w:hAnsi="Arial" w:cs="Arial"/>
          <w:snapToGrid w:val="0"/>
          <w:sz w:val="22"/>
        </w:rPr>
        <w:t xml:space="preserve">Une mouche </w:t>
      </w:r>
      <w:r w:rsidR="00461376">
        <w:rPr>
          <w:rFonts w:ascii="Arial" w:hAnsi="Arial" w:cs="Arial"/>
          <w:snapToGrid w:val="0"/>
          <w:sz w:val="22"/>
        </w:rPr>
        <w:t xml:space="preserve">mâle </w:t>
      </w:r>
      <w:r>
        <w:rPr>
          <w:rFonts w:ascii="Arial" w:hAnsi="Arial" w:cs="Arial"/>
          <w:snapToGrid w:val="0"/>
          <w:sz w:val="22"/>
        </w:rPr>
        <w:t xml:space="preserve">aux yeux rouges est croisée avec une mouche </w:t>
      </w:r>
      <w:r w:rsidR="00461376">
        <w:rPr>
          <w:rFonts w:ascii="Arial" w:hAnsi="Arial" w:cs="Arial"/>
          <w:snapToGrid w:val="0"/>
          <w:sz w:val="22"/>
        </w:rPr>
        <w:t xml:space="preserve">femelle </w:t>
      </w:r>
      <w:r>
        <w:rPr>
          <w:rFonts w:ascii="Arial" w:hAnsi="Arial" w:cs="Arial"/>
          <w:snapToGrid w:val="0"/>
          <w:sz w:val="22"/>
        </w:rPr>
        <w:t xml:space="preserve">aux yeux bruns. Des 715 mouches (les mouches pondent beaucoup d’œufs) provenant de ce croisement, 360 ont les yeux rouges et 355 ont les yeux bruns. Quel est le génotype des deux </w:t>
      </w:r>
      <w:r w:rsidR="00461376">
        <w:rPr>
          <w:rFonts w:ascii="Arial" w:hAnsi="Arial" w:cs="Arial"/>
          <w:snapToGrid w:val="0"/>
          <w:sz w:val="22"/>
        </w:rPr>
        <w:t>parents ?</w:t>
      </w:r>
    </w:p>
    <w:p w:rsidR="00461376" w:rsidRDefault="00461376" w:rsidP="00461376">
      <w:pPr>
        <w:pStyle w:val="Paragraphedeliste"/>
        <w:pBdr>
          <w:top w:val="single" w:sz="4" w:space="1" w:color="auto"/>
          <w:left w:val="single" w:sz="4" w:space="4" w:color="auto"/>
          <w:bottom w:val="single" w:sz="4" w:space="1" w:color="auto"/>
          <w:right w:val="single" w:sz="4" w:space="4" w:color="auto"/>
        </w:pBdr>
        <w:rPr>
          <w:rFonts w:ascii="Arial" w:hAnsi="Arial" w:cs="Arial"/>
          <w:snapToGrid w:val="0"/>
          <w:sz w:val="22"/>
        </w:rPr>
      </w:pPr>
      <w:r>
        <w:rPr>
          <w:rFonts w:ascii="Arial" w:hAnsi="Arial" w:cs="Arial"/>
          <w:snapToGrid w:val="0"/>
          <w:sz w:val="22"/>
        </w:rPr>
        <w:t>P1 : yeux rouge X yeux bruns</w:t>
      </w:r>
    </w:p>
    <w:p w:rsidR="00461376" w:rsidRDefault="00461376" w:rsidP="00461376">
      <w:pPr>
        <w:pStyle w:val="Paragraphedeliste"/>
        <w:pBdr>
          <w:top w:val="single" w:sz="4" w:space="1" w:color="auto"/>
          <w:left w:val="single" w:sz="4" w:space="4" w:color="auto"/>
          <w:bottom w:val="single" w:sz="4" w:space="1" w:color="auto"/>
          <w:right w:val="single" w:sz="4" w:space="4" w:color="auto"/>
        </w:pBdr>
        <w:rPr>
          <w:rFonts w:ascii="Arial" w:hAnsi="Arial" w:cs="Arial"/>
          <w:snapToGrid w:val="0"/>
          <w:sz w:val="22"/>
        </w:rPr>
      </w:pPr>
    </w:p>
    <w:p w:rsidR="00461376" w:rsidRDefault="00461376" w:rsidP="00461376">
      <w:pPr>
        <w:pStyle w:val="Paragraphedeliste"/>
        <w:pBdr>
          <w:top w:val="single" w:sz="4" w:space="1" w:color="auto"/>
          <w:left w:val="single" w:sz="4" w:space="4" w:color="auto"/>
          <w:bottom w:val="single" w:sz="4" w:space="1" w:color="auto"/>
          <w:right w:val="single" w:sz="4" w:space="4" w:color="auto"/>
        </w:pBdr>
        <w:rPr>
          <w:rFonts w:ascii="Arial" w:hAnsi="Arial" w:cs="Arial"/>
          <w:snapToGrid w:val="0"/>
          <w:sz w:val="22"/>
        </w:rPr>
      </w:pPr>
      <w:r>
        <w:rPr>
          <w:rFonts w:ascii="Arial" w:hAnsi="Arial" w:cs="Arial"/>
          <w:snapToGrid w:val="0"/>
          <w:sz w:val="22"/>
        </w:rPr>
        <w:t>F1 : 360 mouches aux yeux rouges, 355 mouches aux yeux bruns</w:t>
      </w:r>
    </w:p>
    <w:p w:rsidR="00461376" w:rsidRDefault="00461376" w:rsidP="00461376">
      <w:pPr>
        <w:pStyle w:val="Paragraphedeliste"/>
        <w:rPr>
          <w:rFonts w:ascii="Arial" w:hAnsi="Arial" w:cs="Arial"/>
          <w:snapToGrid w:val="0"/>
          <w:sz w:val="22"/>
        </w:rPr>
      </w:pPr>
    </w:p>
    <w:p w:rsidR="00461376" w:rsidRDefault="00461376" w:rsidP="00461376">
      <w:pPr>
        <w:pStyle w:val="Paragraphedeliste"/>
        <w:rPr>
          <w:rFonts w:ascii="Arial" w:hAnsi="Arial" w:cs="Arial"/>
          <w:snapToGrid w:val="0"/>
          <w:sz w:val="22"/>
        </w:rPr>
      </w:pPr>
      <w:r>
        <w:rPr>
          <w:rFonts w:ascii="Arial" w:hAnsi="Arial" w:cs="Arial"/>
          <w:snapToGrid w:val="0"/>
          <w:sz w:val="22"/>
        </w:rPr>
        <w:t xml:space="preserve">Génotype de papa mouche : </w:t>
      </w:r>
    </w:p>
    <w:p w:rsidR="00461376" w:rsidRDefault="00461376" w:rsidP="00461376">
      <w:pPr>
        <w:pStyle w:val="Paragraphedeliste"/>
        <w:rPr>
          <w:rFonts w:ascii="Arial" w:hAnsi="Arial" w:cs="Arial"/>
          <w:snapToGrid w:val="0"/>
          <w:sz w:val="22"/>
        </w:rPr>
      </w:pPr>
    </w:p>
    <w:p w:rsidR="00461376" w:rsidRDefault="00461376" w:rsidP="00461376">
      <w:pPr>
        <w:pStyle w:val="Paragraphedeliste"/>
        <w:rPr>
          <w:rFonts w:ascii="Arial" w:hAnsi="Arial" w:cs="Arial"/>
          <w:snapToGrid w:val="0"/>
          <w:sz w:val="22"/>
        </w:rPr>
      </w:pPr>
      <w:r>
        <w:rPr>
          <w:rFonts w:ascii="Arial" w:hAnsi="Arial" w:cs="Arial"/>
          <w:snapToGrid w:val="0"/>
          <w:sz w:val="22"/>
        </w:rPr>
        <w:t>Génotype de maman mouche :</w:t>
      </w:r>
    </w:p>
    <w:p w:rsidR="00F60162" w:rsidRDefault="00F60162" w:rsidP="00F60162">
      <w:pPr>
        <w:pStyle w:val="Paragraphedeliste"/>
        <w:rPr>
          <w:rFonts w:ascii="Arial" w:hAnsi="Arial" w:cs="Arial"/>
          <w:snapToGrid w:val="0"/>
          <w:sz w:val="22"/>
        </w:rPr>
      </w:pPr>
    </w:p>
    <w:p w:rsidR="00461376" w:rsidRDefault="00461376">
      <w:pPr>
        <w:autoSpaceDE/>
        <w:autoSpaceDN/>
        <w:spacing w:after="160" w:line="259" w:lineRule="auto"/>
        <w:rPr>
          <w:rFonts w:ascii="Arial" w:hAnsi="Arial" w:cs="Arial"/>
          <w:snapToGrid w:val="0"/>
          <w:sz w:val="22"/>
        </w:rPr>
      </w:pPr>
      <w:r>
        <w:rPr>
          <w:rFonts w:ascii="Arial" w:hAnsi="Arial" w:cs="Arial"/>
          <w:snapToGrid w:val="0"/>
          <w:sz w:val="22"/>
        </w:rPr>
        <w:br w:type="page"/>
      </w:r>
    </w:p>
    <w:p w:rsidR="00F60162" w:rsidRDefault="00461376" w:rsidP="00816E8C">
      <w:pPr>
        <w:pStyle w:val="Paragraphedeliste"/>
        <w:numPr>
          <w:ilvl w:val="0"/>
          <w:numId w:val="5"/>
        </w:numPr>
        <w:rPr>
          <w:rFonts w:ascii="Arial" w:hAnsi="Arial" w:cs="Arial"/>
          <w:snapToGrid w:val="0"/>
          <w:sz w:val="22"/>
        </w:rPr>
      </w:pPr>
      <w:r>
        <w:rPr>
          <w:rFonts w:ascii="Arial" w:hAnsi="Arial" w:cs="Arial"/>
          <w:snapToGrid w:val="0"/>
          <w:sz w:val="22"/>
        </w:rPr>
        <w:lastRenderedPageBreak/>
        <w:t>Les poulets peuvent avoir un plumage soyeux (doux et brillant) ou normal. Le plumage soyeux est dû à un gène récessif (S : plumage normal et s : plumage soyeux)</w:t>
      </w:r>
    </w:p>
    <w:p w:rsidR="00461376" w:rsidRDefault="00461376" w:rsidP="00461376">
      <w:pPr>
        <w:pStyle w:val="Paragraphedeliste"/>
        <w:numPr>
          <w:ilvl w:val="0"/>
          <w:numId w:val="8"/>
        </w:numPr>
        <w:rPr>
          <w:rFonts w:ascii="Arial" w:hAnsi="Arial" w:cs="Arial"/>
          <w:snapToGrid w:val="0"/>
          <w:sz w:val="22"/>
        </w:rPr>
      </w:pPr>
      <w:r>
        <w:rPr>
          <w:rFonts w:ascii="Arial" w:hAnsi="Arial" w:cs="Arial"/>
          <w:snapToGrid w:val="0"/>
          <w:sz w:val="22"/>
        </w:rPr>
        <w:t>Le croisement entre deux poulets hétérozygotes (Ss) donnera quelle probabilité d’avoir des descendants homozygote récessifs avec des plumes soyeuses (</w:t>
      </w:r>
      <w:proofErr w:type="spellStart"/>
      <w:r>
        <w:rPr>
          <w:rFonts w:ascii="Arial" w:hAnsi="Arial" w:cs="Arial"/>
          <w:snapToGrid w:val="0"/>
          <w:sz w:val="22"/>
        </w:rPr>
        <w:t>ss</w:t>
      </w:r>
      <w:proofErr w:type="spellEnd"/>
      <w:r>
        <w:rPr>
          <w:rFonts w:ascii="Arial" w:hAnsi="Arial" w:cs="Arial"/>
          <w:snapToGrid w:val="0"/>
          <w:sz w:val="22"/>
        </w:rPr>
        <w:t>) ?</w:t>
      </w:r>
    </w:p>
    <w:p w:rsidR="00461376" w:rsidRDefault="00461376" w:rsidP="00461376">
      <w:pPr>
        <w:rPr>
          <w:rFonts w:ascii="Arial" w:hAnsi="Arial" w:cs="Arial"/>
          <w:snapToGrid w:val="0"/>
          <w:sz w:val="22"/>
        </w:rPr>
      </w:pPr>
    </w:p>
    <w:p w:rsidR="00461376" w:rsidRDefault="00461376" w:rsidP="00461376">
      <w:pPr>
        <w:rPr>
          <w:rFonts w:ascii="Arial" w:hAnsi="Arial" w:cs="Arial"/>
          <w:snapToGrid w:val="0"/>
          <w:sz w:val="22"/>
        </w:rPr>
      </w:pPr>
    </w:p>
    <w:p w:rsidR="00461376" w:rsidRDefault="00461376" w:rsidP="00461376">
      <w:pPr>
        <w:rPr>
          <w:rFonts w:ascii="Arial" w:hAnsi="Arial" w:cs="Arial"/>
          <w:snapToGrid w:val="0"/>
          <w:sz w:val="22"/>
        </w:rPr>
      </w:pPr>
    </w:p>
    <w:p w:rsidR="00461376" w:rsidRDefault="00461376" w:rsidP="00461376">
      <w:pPr>
        <w:rPr>
          <w:rFonts w:ascii="Arial" w:hAnsi="Arial" w:cs="Arial"/>
          <w:snapToGrid w:val="0"/>
          <w:sz w:val="22"/>
        </w:rPr>
      </w:pPr>
    </w:p>
    <w:p w:rsidR="00461376" w:rsidRDefault="00461376" w:rsidP="00461376">
      <w:pPr>
        <w:rPr>
          <w:rFonts w:ascii="Arial" w:hAnsi="Arial" w:cs="Arial"/>
          <w:snapToGrid w:val="0"/>
          <w:sz w:val="22"/>
        </w:rPr>
      </w:pPr>
    </w:p>
    <w:p w:rsidR="00461376" w:rsidRPr="00461376" w:rsidRDefault="00461376" w:rsidP="00461376">
      <w:pPr>
        <w:rPr>
          <w:rFonts w:ascii="Arial" w:hAnsi="Arial" w:cs="Arial"/>
          <w:snapToGrid w:val="0"/>
          <w:sz w:val="22"/>
        </w:rPr>
      </w:pPr>
    </w:p>
    <w:p w:rsidR="00461376" w:rsidRDefault="00461376" w:rsidP="00461376">
      <w:pPr>
        <w:pStyle w:val="Paragraphedeliste"/>
        <w:numPr>
          <w:ilvl w:val="0"/>
          <w:numId w:val="8"/>
        </w:numPr>
        <w:rPr>
          <w:rFonts w:ascii="Arial" w:hAnsi="Arial" w:cs="Arial"/>
          <w:snapToGrid w:val="0"/>
          <w:sz w:val="22"/>
        </w:rPr>
      </w:pPr>
      <w:r>
        <w:rPr>
          <w:rFonts w:ascii="Arial" w:hAnsi="Arial" w:cs="Arial"/>
          <w:snapToGrid w:val="0"/>
          <w:sz w:val="22"/>
        </w:rPr>
        <w:t>Si deux poulets hétérozygotes sont croisés et produisent 48 descendants. Combien de ces descendants devraient avoir un plumage soyeux ? (en théorie du moins)</w:t>
      </w:r>
    </w:p>
    <w:p w:rsidR="00461376" w:rsidRDefault="00461376" w:rsidP="00461376">
      <w:pPr>
        <w:rPr>
          <w:rFonts w:ascii="Arial" w:hAnsi="Arial" w:cs="Arial"/>
          <w:snapToGrid w:val="0"/>
          <w:sz w:val="22"/>
        </w:rPr>
      </w:pPr>
    </w:p>
    <w:p w:rsidR="00461376" w:rsidRDefault="00461376" w:rsidP="00461376">
      <w:pPr>
        <w:rPr>
          <w:rFonts w:ascii="Arial" w:hAnsi="Arial" w:cs="Arial"/>
          <w:snapToGrid w:val="0"/>
          <w:sz w:val="22"/>
        </w:rPr>
      </w:pPr>
    </w:p>
    <w:p w:rsidR="00461376" w:rsidRDefault="00461376" w:rsidP="00461376">
      <w:pPr>
        <w:rPr>
          <w:rFonts w:ascii="Arial" w:hAnsi="Arial" w:cs="Arial"/>
          <w:snapToGrid w:val="0"/>
          <w:sz w:val="22"/>
        </w:rPr>
      </w:pPr>
    </w:p>
    <w:p w:rsidR="00461376" w:rsidRPr="00461376" w:rsidRDefault="00461376" w:rsidP="00461376">
      <w:pPr>
        <w:rPr>
          <w:rFonts w:ascii="Arial" w:hAnsi="Arial" w:cs="Arial"/>
          <w:snapToGrid w:val="0"/>
          <w:sz w:val="22"/>
        </w:rPr>
      </w:pPr>
    </w:p>
    <w:p w:rsidR="00461376" w:rsidRDefault="00461376" w:rsidP="00461376">
      <w:pPr>
        <w:pStyle w:val="Paragraphedeliste"/>
        <w:rPr>
          <w:rFonts w:ascii="Arial" w:hAnsi="Arial" w:cs="Arial"/>
          <w:snapToGrid w:val="0"/>
          <w:sz w:val="22"/>
        </w:rPr>
      </w:pPr>
    </w:p>
    <w:p w:rsidR="00461376" w:rsidRDefault="00E92998" w:rsidP="00816E8C">
      <w:pPr>
        <w:pStyle w:val="Paragraphedeliste"/>
        <w:numPr>
          <w:ilvl w:val="0"/>
          <w:numId w:val="5"/>
        </w:numPr>
        <w:rPr>
          <w:rFonts w:ascii="Arial" w:hAnsi="Arial" w:cs="Arial"/>
          <w:snapToGrid w:val="0"/>
          <w:sz w:val="22"/>
        </w:rPr>
      </w:pPr>
      <w:r>
        <w:rPr>
          <w:rFonts w:ascii="Arial" w:hAnsi="Arial" w:cs="Arial"/>
          <w:snapToGrid w:val="0"/>
          <w:sz w:val="22"/>
        </w:rPr>
        <w:t xml:space="preserve">Le bœuf </w:t>
      </w:r>
      <w:proofErr w:type="spellStart"/>
      <w:r>
        <w:rPr>
          <w:rFonts w:ascii="Arial" w:hAnsi="Arial" w:cs="Arial"/>
          <w:snapToGrid w:val="0"/>
          <w:sz w:val="22"/>
        </w:rPr>
        <w:t>Ayrshire</w:t>
      </w:r>
      <w:proofErr w:type="spellEnd"/>
      <w:r>
        <w:rPr>
          <w:rFonts w:ascii="Arial" w:hAnsi="Arial" w:cs="Arial"/>
          <w:snapToGrid w:val="0"/>
          <w:sz w:val="22"/>
        </w:rPr>
        <w:t xml:space="preserve"> est caractérisé par une encoche sur son oreille. Cette encoche provient d’un allèle dominant (appelé le gène </w:t>
      </w:r>
      <w:proofErr w:type="spellStart"/>
      <w:r>
        <w:rPr>
          <w:rFonts w:ascii="Arial" w:hAnsi="Arial" w:cs="Arial"/>
          <w:snapToGrid w:val="0"/>
          <w:sz w:val="22"/>
        </w:rPr>
        <w:t>notch</w:t>
      </w:r>
      <w:proofErr w:type="spellEnd"/>
      <w:r>
        <w:rPr>
          <w:rFonts w:ascii="Arial" w:hAnsi="Arial" w:cs="Arial"/>
          <w:snapToGrid w:val="0"/>
          <w:sz w:val="22"/>
        </w:rPr>
        <w:t xml:space="preserve"> : N). Voici l’arbre généalogique d’une famille de bœuf </w:t>
      </w:r>
      <w:proofErr w:type="spellStart"/>
      <w:r>
        <w:rPr>
          <w:rFonts w:ascii="Arial" w:hAnsi="Arial" w:cs="Arial"/>
          <w:snapToGrid w:val="0"/>
          <w:sz w:val="22"/>
        </w:rPr>
        <w:t>Ayrshire</w:t>
      </w:r>
      <w:proofErr w:type="spellEnd"/>
      <w:r>
        <w:rPr>
          <w:rFonts w:ascii="Arial" w:hAnsi="Arial" w:cs="Arial"/>
          <w:snapToGrid w:val="0"/>
          <w:sz w:val="22"/>
        </w:rPr>
        <w:t xml:space="preserve">. Les individus en gris possèdent l’encoche caractéristique à l’extrémité de leurs oreilles. Les autres n’ont pas cette caractéristique. Les mâles sont des carrés et les femelles des cercles. </w:t>
      </w:r>
      <w:r w:rsidR="00D4456B">
        <w:rPr>
          <w:rFonts w:ascii="Arial" w:hAnsi="Arial" w:cs="Arial"/>
          <w:snapToGrid w:val="0"/>
          <w:sz w:val="22"/>
        </w:rPr>
        <w:t>On note un individu par le numéro de la génération (chiffre romain I, II et III) et par son numéro. Par exemple, le mâle tout en haut est l’individu I1.</w:t>
      </w:r>
    </w:p>
    <w:p w:rsidR="00E92998" w:rsidRDefault="00E92998" w:rsidP="00E92998">
      <w:pPr>
        <w:pStyle w:val="Paragraphedeliste"/>
      </w:pPr>
      <w:r>
        <w:rPr>
          <w:noProof/>
          <w:lang w:val="fr-CA"/>
        </w:rPr>
        <w:drawing>
          <wp:anchor distT="0" distB="0" distL="114300" distR="114300" simplePos="0" relativeHeight="251667456" behindDoc="0" locked="0" layoutInCell="1" allowOverlap="1" wp14:anchorId="3D989059" wp14:editId="20E66E44">
            <wp:simplePos x="0" y="0"/>
            <wp:positionH relativeFrom="column">
              <wp:posOffset>4124581</wp:posOffset>
            </wp:positionH>
            <wp:positionV relativeFrom="paragraph">
              <wp:posOffset>334039</wp:posOffset>
            </wp:positionV>
            <wp:extent cx="2190731" cy="1455623"/>
            <wp:effectExtent l="0" t="0" r="635" b="0"/>
            <wp:wrapNone/>
            <wp:docPr id="13" name="Image 13" descr="http://upload.wikimedia.org/wikipedia/commons/thumb/c/cb/AyrshireCattle1.JPG/320px-AyrshireCatt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upload.wikimedia.org/wikipedia/commons/thumb/c/cb/AyrshireCattle1.JPG/320px-AyrshireCattl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31" cy="145562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snapToGrid w:val="0"/>
          <w:sz w:val="22"/>
          <w:lang w:val="fr-CA"/>
        </w:rPr>
        <w:drawing>
          <wp:inline distT="0" distB="0" distL="0" distR="0" wp14:anchorId="69EC062C" wp14:editId="1EB5ACA3">
            <wp:extent cx="3364163" cy="1808296"/>
            <wp:effectExtent l="0" t="0" r="8255" b="190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6186" cy="1809383"/>
                    </a:xfrm>
                    <a:prstGeom prst="rect">
                      <a:avLst/>
                    </a:prstGeom>
                    <a:noFill/>
                    <a:ln>
                      <a:noFill/>
                    </a:ln>
                  </pic:spPr>
                </pic:pic>
              </a:graphicData>
            </a:graphic>
          </wp:inline>
        </w:drawing>
      </w:r>
      <w:r w:rsidRPr="00E92998">
        <w:t xml:space="preserve"> </w:t>
      </w:r>
    </w:p>
    <w:p w:rsidR="00D4456B" w:rsidRDefault="00D4456B" w:rsidP="00E92998">
      <w:pPr>
        <w:pStyle w:val="Paragraphedeliste"/>
      </w:pPr>
    </w:p>
    <w:p w:rsidR="00D4456B" w:rsidRDefault="00D4456B" w:rsidP="00E92998">
      <w:pPr>
        <w:pStyle w:val="Paragraphedeliste"/>
        <w:rPr>
          <w:rFonts w:ascii="Arial" w:hAnsi="Arial" w:cs="Arial"/>
          <w:snapToGrid w:val="0"/>
          <w:sz w:val="22"/>
        </w:rPr>
      </w:pPr>
      <w:r w:rsidRPr="00D4456B">
        <w:rPr>
          <w:rFonts w:ascii="Arial" w:hAnsi="Arial" w:cs="Arial"/>
          <w:snapToGrid w:val="0"/>
          <w:sz w:val="22"/>
        </w:rPr>
        <w:t>Quelle est la probabilité que les couples suivants produisent des descendants</w:t>
      </w:r>
      <w:r>
        <w:rPr>
          <w:rFonts w:ascii="Arial" w:hAnsi="Arial" w:cs="Arial"/>
          <w:snapToGrid w:val="0"/>
          <w:sz w:val="22"/>
        </w:rPr>
        <w:t xml:space="preserve"> avec le phénotype « encoche sur les oreilles » ?</w:t>
      </w:r>
    </w:p>
    <w:p w:rsidR="00D4456B" w:rsidRDefault="00D4456B" w:rsidP="00D4456B">
      <w:pPr>
        <w:pStyle w:val="Paragraphedeliste"/>
        <w:numPr>
          <w:ilvl w:val="0"/>
          <w:numId w:val="9"/>
        </w:numPr>
        <w:rPr>
          <w:rFonts w:ascii="Arial" w:hAnsi="Arial" w:cs="Arial"/>
          <w:snapToGrid w:val="0"/>
          <w:sz w:val="22"/>
        </w:rPr>
      </w:pPr>
      <w:r>
        <w:rPr>
          <w:rFonts w:ascii="Arial" w:hAnsi="Arial" w:cs="Arial"/>
          <w:snapToGrid w:val="0"/>
          <w:sz w:val="22"/>
        </w:rPr>
        <w:t>III1 X III3</w:t>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Solution :</w:t>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 xml:space="preserve">III1 est de génotype </w:t>
      </w:r>
      <w:proofErr w:type="spellStart"/>
      <w:r>
        <w:rPr>
          <w:rFonts w:ascii="Arial" w:hAnsi="Arial" w:cs="Arial"/>
          <w:snapToGrid w:val="0"/>
          <w:sz w:val="22"/>
        </w:rPr>
        <w:t>nn</w:t>
      </w:r>
      <w:proofErr w:type="spellEnd"/>
      <w:r>
        <w:rPr>
          <w:rFonts w:ascii="Arial" w:hAnsi="Arial" w:cs="Arial"/>
          <w:snapToGrid w:val="0"/>
          <w:sz w:val="22"/>
        </w:rPr>
        <w:t xml:space="preserve"> car il n’a pas le trait dominant</w:t>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 xml:space="preserve">III3 est aussi de génotype </w:t>
      </w:r>
      <w:proofErr w:type="spellStart"/>
      <w:r>
        <w:rPr>
          <w:rFonts w:ascii="Arial" w:hAnsi="Arial" w:cs="Arial"/>
          <w:snapToGrid w:val="0"/>
          <w:sz w:val="22"/>
        </w:rPr>
        <w:t>nn</w:t>
      </w:r>
      <w:proofErr w:type="spellEnd"/>
      <w:r>
        <w:rPr>
          <w:rFonts w:ascii="Arial" w:hAnsi="Arial" w:cs="Arial"/>
          <w:snapToGrid w:val="0"/>
          <w:sz w:val="22"/>
        </w:rPr>
        <w:t xml:space="preserve"> car elle n’a pas le trait dominant</w:t>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 xml:space="preserve">Donc selon </w:t>
      </w:r>
      <w:proofErr w:type="spellStart"/>
      <w:r>
        <w:rPr>
          <w:rFonts w:ascii="Arial" w:hAnsi="Arial" w:cs="Arial"/>
          <w:snapToGrid w:val="0"/>
          <w:sz w:val="22"/>
        </w:rPr>
        <w:t>Punnet</w:t>
      </w:r>
      <w:proofErr w:type="spellEnd"/>
      <w:r>
        <w:rPr>
          <w:rFonts w:ascii="Arial" w:hAnsi="Arial" w:cs="Arial"/>
          <w:snapToGrid w:val="0"/>
          <w:sz w:val="22"/>
        </w:rPr>
        <w:t> :</w:t>
      </w:r>
    </w:p>
    <w:p w:rsidR="00D4456B" w:rsidRDefault="00D4456B" w:rsidP="00D4456B">
      <w:pPr>
        <w:pStyle w:val="Paragraphedeliste"/>
        <w:ind w:left="1080"/>
        <w:rPr>
          <w:rFonts w:ascii="Arial" w:hAnsi="Arial" w:cs="Arial"/>
          <w:snapToGrid w:val="0"/>
          <w:sz w:val="22"/>
        </w:rPr>
      </w:pPr>
      <w:r>
        <w:rPr>
          <w:rFonts w:ascii="Arial" w:hAnsi="Arial" w:cs="Arial"/>
          <w:noProof/>
          <w:snapToGrid w:val="0"/>
          <w:sz w:val="22"/>
          <w:lang w:val="fr-CA"/>
        </w:rPr>
        <w:drawing>
          <wp:anchor distT="0" distB="0" distL="114300" distR="114300" simplePos="0" relativeHeight="251668480" behindDoc="0" locked="0" layoutInCell="1" allowOverlap="1" wp14:anchorId="66C4B834" wp14:editId="23DB94EF">
            <wp:simplePos x="0" y="0"/>
            <wp:positionH relativeFrom="column">
              <wp:posOffset>685165</wp:posOffset>
            </wp:positionH>
            <wp:positionV relativeFrom="paragraph">
              <wp:posOffset>80674</wp:posOffset>
            </wp:positionV>
            <wp:extent cx="1174303" cy="1201003"/>
            <wp:effectExtent l="0" t="0" r="6985" b="0"/>
            <wp:wrapThrough wrapText="bothSides">
              <wp:wrapPolygon edited="0">
                <wp:start x="0" y="0"/>
                <wp:lineTo x="0" y="21246"/>
                <wp:lineTo x="21378" y="21246"/>
                <wp:lineTo x="21378"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4303" cy="1201003"/>
                    </a:xfrm>
                    <a:prstGeom prst="rect">
                      <a:avLst/>
                    </a:prstGeom>
                    <a:noFill/>
                    <a:ln>
                      <a:noFill/>
                    </a:ln>
                  </pic:spPr>
                </pic:pic>
              </a:graphicData>
            </a:graphic>
          </wp:anchor>
        </w:drawing>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 xml:space="preserve">100 % des descendants auront le génotype </w:t>
      </w:r>
      <w:proofErr w:type="spellStart"/>
      <w:r>
        <w:rPr>
          <w:rFonts w:ascii="Arial" w:hAnsi="Arial" w:cs="Arial"/>
          <w:snapToGrid w:val="0"/>
          <w:sz w:val="22"/>
        </w:rPr>
        <w:t>nn</w:t>
      </w:r>
      <w:proofErr w:type="spellEnd"/>
    </w:p>
    <w:p w:rsidR="00D4456B" w:rsidRDefault="00D4456B" w:rsidP="00D4456B">
      <w:pPr>
        <w:pStyle w:val="Paragraphedeliste"/>
        <w:ind w:left="1080"/>
        <w:rPr>
          <w:rFonts w:ascii="Arial" w:hAnsi="Arial" w:cs="Arial"/>
          <w:snapToGrid w:val="0"/>
          <w:sz w:val="22"/>
        </w:rPr>
      </w:pPr>
      <w:r>
        <w:rPr>
          <w:rFonts w:ascii="Arial" w:hAnsi="Arial" w:cs="Arial"/>
          <w:snapToGrid w:val="0"/>
          <w:sz w:val="22"/>
        </w:rPr>
        <w:t>100 % des descendants n’auront pas d’encoche</w:t>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Aucune chance d’avoir des descendants avec une encoche sur l’oreille</w:t>
      </w:r>
    </w:p>
    <w:p w:rsidR="00D4456B" w:rsidRDefault="00D4456B" w:rsidP="00D4456B">
      <w:pPr>
        <w:pStyle w:val="Paragraphedeliste"/>
        <w:ind w:left="1080"/>
        <w:rPr>
          <w:rFonts w:ascii="Arial" w:hAnsi="Arial" w:cs="Arial"/>
          <w:snapToGrid w:val="0"/>
          <w:sz w:val="22"/>
        </w:rPr>
      </w:pPr>
    </w:p>
    <w:p w:rsidR="00D4456B" w:rsidRDefault="00D4456B" w:rsidP="00D4456B">
      <w:pPr>
        <w:pStyle w:val="Paragraphedeliste"/>
        <w:ind w:left="1080"/>
        <w:rPr>
          <w:rFonts w:ascii="Arial" w:hAnsi="Arial" w:cs="Arial"/>
          <w:snapToGrid w:val="0"/>
          <w:sz w:val="22"/>
        </w:rPr>
      </w:pPr>
    </w:p>
    <w:p w:rsidR="00D4456B" w:rsidRDefault="00D4456B" w:rsidP="00D4456B">
      <w:pPr>
        <w:pStyle w:val="Paragraphedeliste"/>
        <w:ind w:left="1080"/>
        <w:rPr>
          <w:rFonts w:ascii="Arial" w:hAnsi="Arial" w:cs="Arial"/>
          <w:snapToGrid w:val="0"/>
          <w:sz w:val="22"/>
        </w:rPr>
      </w:pPr>
    </w:p>
    <w:p w:rsidR="00D4456B" w:rsidRPr="00D4456B" w:rsidRDefault="00D4456B" w:rsidP="00D4456B">
      <w:pPr>
        <w:pStyle w:val="Paragraphedeliste"/>
        <w:ind w:left="1080"/>
        <w:rPr>
          <w:rFonts w:ascii="Arial" w:hAnsi="Arial" w:cs="Arial"/>
          <w:snapToGrid w:val="0"/>
          <w:sz w:val="22"/>
        </w:rPr>
      </w:pPr>
    </w:p>
    <w:p w:rsidR="00D4456B" w:rsidRDefault="00D4456B" w:rsidP="00D4456B">
      <w:pPr>
        <w:pStyle w:val="Paragraphedeliste"/>
        <w:numPr>
          <w:ilvl w:val="0"/>
          <w:numId w:val="9"/>
        </w:numPr>
        <w:rPr>
          <w:rFonts w:ascii="Arial" w:hAnsi="Arial" w:cs="Arial"/>
          <w:snapToGrid w:val="0"/>
          <w:sz w:val="22"/>
        </w:rPr>
      </w:pPr>
      <w:r>
        <w:rPr>
          <w:rFonts w:ascii="Arial" w:hAnsi="Arial" w:cs="Arial"/>
          <w:snapToGrid w:val="0"/>
          <w:sz w:val="22"/>
        </w:rPr>
        <w:t>III1 X III5</w:t>
      </w:r>
    </w:p>
    <w:p w:rsidR="00D4456B" w:rsidRDefault="00D4456B" w:rsidP="00D4456B">
      <w:pPr>
        <w:pStyle w:val="Paragraphedeliste"/>
        <w:ind w:left="1080"/>
        <w:rPr>
          <w:rFonts w:ascii="Arial" w:hAnsi="Arial" w:cs="Arial"/>
          <w:snapToGrid w:val="0"/>
          <w:sz w:val="22"/>
        </w:rPr>
      </w:pPr>
      <w:r>
        <w:rPr>
          <w:rFonts w:ascii="Arial" w:hAnsi="Arial" w:cs="Arial"/>
          <w:snapToGrid w:val="0"/>
          <w:sz w:val="22"/>
        </w:rPr>
        <w:t xml:space="preserve">Indice III5 présente le trait dominant. Elle doit donc avoir l’allèle N. Elle a reçu cet allèle de sa mère (II5). </w:t>
      </w:r>
      <w:proofErr w:type="gramStart"/>
      <w:r>
        <w:rPr>
          <w:rFonts w:ascii="Arial" w:hAnsi="Arial" w:cs="Arial"/>
          <w:snapToGrid w:val="0"/>
          <w:sz w:val="22"/>
        </w:rPr>
        <w:t>Quelle</w:t>
      </w:r>
      <w:proofErr w:type="gramEnd"/>
      <w:r>
        <w:rPr>
          <w:rFonts w:ascii="Arial" w:hAnsi="Arial" w:cs="Arial"/>
          <w:snapToGrid w:val="0"/>
          <w:sz w:val="22"/>
        </w:rPr>
        <w:t xml:space="preserve"> allèle a-t-elle reçu de son père (II6) ?</w:t>
      </w:r>
    </w:p>
    <w:p w:rsidR="00D4456B" w:rsidRDefault="00D4456B" w:rsidP="00D4456B">
      <w:pPr>
        <w:pStyle w:val="Paragraphedeliste"/>
        <w:ind w:left="1080"/>
        <w:rPr>
          <w:rFonts w:ascii="Arial" w:hAnsi="Arial" w:cs="Arial"/>
          <w:snapToGrid w:val="0"/>
          <w:sz w:val="22"/>
        </w:rPr>
      </w:pPr>
    </w:p>
    <w:p w:rsidR="00D4456B" w:rsidRDefault="00D4456B" w:rsidP="00D4456B">
      <w:pPr>
        <w:pStyle w:val="Paragraphedeliste"/>
        <w:ind w:left="1080"/>
        <w:rPr>
          <w:rFonts w:ascii="Arial" w:hAnsi="Arial" w:cs="Arial"/>
          <w:snapToGrid w:val="0"/>
          <w:sz w:val="22"/>
        </w:rPr>
      </w:pPr>
    </w:p>
    <w:p w:rsidR="00D4456B" w:rsidRDefault="00D4456B" w:rsidP="00D4456B">
      <w:pPr>
        <w:pStyle w:val="Paragraphedeliste"/>
        <w:numPr>
          <w:ilvl w:val="0"/>
          <w:numId w:val="9"/>
        </w:numPr>
        <w:rPr>
          <w:rFonts w:ascii="Arial" w:hAnsi="Arial" w:cs="Arial"/>
          <w:snapToGrid w:val="0"/>
          <w:sz w:val="22"/>
        </w:rPr>
      </w:pPr>
      <w:r>
        <w:rPr>
          <w:rFonts w:ascii="Arial" w:hAnsi="Arial" w:cs="Arial"/>
          <w:snapToGrid w:val="0"/>
          <w:sz w:val="22"/>
        </w:rPr>
        <w:lastRenderedPageBreak/>
        <w:t>III2 X III3</w:t>
      </w: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Pr="00D4456B" w:rsidRDefault="00D4456B" w:rsidP="00D4456B">
      <w:pPr>
        <w:rPr>
          <w:rFonts w:ascii="Arial" w:hAnsi="Arial" w:cs="Arial"/>
          <w:snapToGrid w:val="0"/>
          <w:sz w:val="22"/>
        </w:rPr>
      </w:pPr>
    </w:p>
    <w:p w:rsidR="00D4456B" w:rsidRDefault="00D4456B" w:rsidP="00D4456B">
      <w:pPr>
        <w:pStyle w:val="Paragraphedeliste"/>
        <w:numPr>
          <w:ilvl w:val="0"/>
          <w:numId w:val="9"/>
        </w:numPr>
        <w:rPr>
          <w:rFonts w:ascii="Arial" w:hAnsi="Arial" w:cs="Arial"/>
          <w:snapToGrid w:val="0"/>
          <w:sz w:val="22"/>
        </w:rPr>
      </w:pPr>
      <w:r>
        <w:rPr>
          <w:rFonts w:ascii="Arial" w:hAnsi="Arial" w:cs="Arial"/>
          <w:snapToGrid w:val="0"/>
          <w:sz w:val="22"/>
        </w:rPr>
        <w:t>III2 X III5</w:t>
      </w: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Default="00D4456B" w:rsidP="00D4456B">
      <w:pPr>
        <w:rPr>
          <w:rFonts w:ascii="Arial" w:hAnsi="Arial" w:cs="Arial"/>
          <w:snapToGrid w:val="0"/>
          <w:sz w:val="22"/>
        </w:rPr>
      </w:pPr>
    </w:p>
    <w:p w:rsidR="00D4456B" w:rsidRPr="00D4456B" w:rsidRDefault="00D4456B" w:rsidP="00D4456B">
      <w:pPr>
        <w:rPr>
          <w:rFonts w:ascii="Arial" w:hAnsi="Arial" w:cs="Arial"/>
          <w:snapToGrid w:val="0"/>
          <w:sz w:val="22"/>
        </w:rPr>
      </w:pPr>
    </w:p>
    <w:p w:rsidR="00D4456B" w:rsidRDefault="00D4456B" w:rsidP="00D4456B">
      <w:pPr>
        <w:pStyle w:val="Paragraphedeliste"/>
        <w:numPr>
          <w:ilvl w:val="0"/>
          <w:numId w:val="9"/>
        </w:numPr>
        <w:rPr>
          <w:rFonts w:ascii="Arial" w:hAnsi="Arial" w:cs="Arial"/>
          <w:snapToGrid w:val="0"/>
          <w:sz w:val="22"/>
        </w:rPr>
      </w:pPr>
      <w:r>
        <w:rPr>
          <w:rFonts w:ascii="Arial" w:hAnsi="Arial" w:cs="Arial"/>
          <w:snapToGrid w:val="0"/>
          <w:sz w:val="22"/>
        </w:rPr>
        <w:t>III3 X III4</w:t>
      </w:r>
    </w:p>
    <w:p w:rsidR="00D4456B" w:rsidRDefault="00D4456B" w:rsidP="00D4456B">
      <w:pPr>
        <w:rPr>
          <w:rFonts w:ascii="Arial" w:hAnsi="Arial" w:cs="Arial"/>
          <w:snapToGrid w:val="0"/>
          <w:sz w:val="22"/>
        </w:rPr>
      </w:pPr>
    </w:p>
    <w:p w:rsidR="00D4456B" w:rsidRPr="00D4456B" w:rsidRDefault="00D4456B" w:rsidP="00D4456B">
      <w:pPr>
        <w:rPr>
          <w:rFonts w:ascii="Arial" w:hAnsi="Arial" w:cs="Arial"/>
          <w:snapToGrid w:val="0"/>
          <w:sz w:val="22"/>
        </w:rPr>
      </w:pPr>
    </w:p>
    <w:p w:rsidR="00E92998" w:rsidRPr="00816E8C" w:rsidRDefault="00E92998" w:rsidP="00E92998">
      <w:pPr>
        <w:pStyle w:val="Paragraphedeliste"/>
        <w:rPr>
          <w:rFonts w:ascii="Arial" w:hAnsi="Arial" w:cs="Arial"/>
          <w:snapToGrid w:val="0"/>
          <w:sz w:val="22"/>
        </w:rPr>
      </w:pPr>
    </w:p>
    <w:p w:rsidR="00D4456B" w:rsidRDefault="00D4456B">
      <w:pPr>
        <w:autoSpaceDE/>
        <w:autoSpaceDN/>
        <w:spacing w:after="160" w:line="259" w:lineRule="auto"/>
        <w:rPr>
          <w:rFonts w:asciiTheme="majorHAnsi" w:eastAsiaTheme="majorEastAsia" w:hAnsiTheme="majorHAnsi" w:cstheme="majorBidi"/>
          <w:snapToGrid w:val="0"/>
          <w:color w:val="2E74B5" w:themeColor="accent1" w:themeShade="BF"/>
          <w:sz w:val="32"/>
          <w:szCs w:val="32"/>
        </w:rPr>
      </w:pPr>
      <w:r>
        <w:rPr>
          <w:snapToGrid w:val="0"/>
        </w:rPr>
        <w:br w:type="page"/>
      </w:r>
    </w:p>
    <w:p w:rsidR="003D79CD" w:rsidRDefault="003D79CD" w:rsidP="003D79CD">
      <w:pPr>
        <w:pStyle w:val="Titre1"/>
        <w:rPr>
          <w:snapToGrid w:val="0"/>
        </w:rPr>
      </w:pPr>
      <w:r>
        <w:rPr>
          <w:snapToGrid w:val="0"/>
        </w:rPr>
        <w:lastRenderedPageBreak/>
        <w:t>Problème 1</w:t>
      </w:r>
    </w:p>
    <w:p w:rsidR="00000000" w:rsidRPr="003D79CD" w:rsidRDefault="00542E10">
      <w:pPr>
        <w:widowControl w:val="0"/>
        <w:rPr>
          <w:rFonts w:ascii="Arial" w:hAnsi="Arial" w:cs="Arial"/>
          <w:snapToGrid w:val="0"/>
          <w:sz w:val="22"/>
        </w:rPr>
      </w:pPr>
      <w:r w:rsidRPr="003D79CD">
        <w:rPr>
          <w:rFonts w:ascii="Arial" w:hAnsi="Arial" w:cs="Arial"/>
          <w:snapToGrid w:val="0"/>
          <w:sz w:val="22"/>
        </w:rPr>
        <w:t xml:space="preserve">On considère une maladie qui se transmet selon le mode </w:t>
      </w:r>
      <w:proofErr w:type="spellStart"/>
      <w:r w:rsidRPr="003D79CD">
        <w:rPr>
          <w:rFonts w:ascii="Arial" w:hAnsi="Arial" w:cs="Arial"/>
          <w:snapToGrid w:val="0"/>
          <w:sz w:val="22"/>
        </w:rPr>
        <w:t>autosomal</w:t>
      </w:r>
      <w:proofErr w:type="spellEnd"/>
      <w:r w:rsidRPr="003D79CD">
        <w:rPr>
          <w:rFonts w:ascii="Arial" w:hAnsi="Arial" w:cs="Arial"/>
          <w:snapToGrid w:val="0"/>
          <w:sz w:val="22"/>
        </w:rPr>
        <w:t xml:space="preserve"> récessif.</w:t>
      </w:r>
    </w:p>
    <w:p w:rsidR="00000000" w:rsidRPr="003D79CD" w:rsidRDefault="00542E10">
      <w:pPr>
        <w:widowControl w:val="0"/>
        <w:rPr>
          <w:rFonts w:ascii="Arial" w:hAnsi="Arial" w:cs="Arial"/>
          <w:snapToGrid w:val="0"/>
          <w:sz w:val="22"/>
        </w:rPr>
      </w:pPr>
      <w:r w:rsidRPr="003D79CD">
        <w:rPr>
          <w:rFonts w:ascii="Arial" w:hAnsi="Arial" w:cs="Arial"/>
          <w:snapToGrid w:val="0"/>
          <w:sz w:val="22"/>
        </w:rPr>
        <w:t>La probabilité pour qu'un individu pris au hasard dans la population soit hétérozygote pour le gène considéré est de 2%</w:t>
      </w:r>
    </w:p>
    <w:p w:rsidR="003D79CD" w:rsidRDefault="00542E10" w:rsidP="003D79CD">
      <w:pPr>
        <w:pStyle w:val="Paragraphedeliste"/>
        <w:widowControl w:val="0"/>
        <w:numPr>
          <w:ilvl w:val="0"/>
          <w:numId w:val="1"/>
        </w:numPr>
        <w:rPr>
          <w:rFonts w:ascii="Arial" w:hAnsi="Arial" w:cs="Arial"/>
          <w:snapToGrid w:val="0"/>
          <w:sz w:val="22"/>
        </w:rPr>
      </w:pPr>
      <w:r w:rsidRPr="003D79CD">
        <w:rPr>
          <w:rFonts w:ascii="Arial" w:hAnsi="Arial" w:cs="Arial"/>
          <w:snapToGrid w:val="0"/>
          <w:sz w:val="22"/>
        </w:rPr>
        <w:t xml:space="preserve">Quelle est la probabilité pour un couple pris au hasard dans la population d'avoir un enfant atteint </w:t>
      </w:r>
      <w:r w:rsidR="003D79CD">
        <w:rPr>
          <w:rFonts w:ascii="Arial" w:hAnsi="Arial" w:cs="Arial"/>
          <w:snapToGrid w:val="0"/>
          <w:sz w:val="22"/>
        </w:rPr>
        <w:t>par la maladie ?</w:t>
      </w:r>
    </w:p>
    <w:p w:rsidR="00000000" w:rsidRPr="003D79CD" w:rsidRDefault="00542E10" w:rsidP="003D79CD">
      <w:pPr>
        <w:pStyle w:val="Paragraphedeliste"/>
        <w:widowControl w:val="0"/>
        <w:numPr>
          <w:ilvl w:val="0"/>
          <w:numId w:val="1"/>
        </w:numPr>
        <w:rPr>
          <w:rFonts w:ascii="Arial" w:hAnsi="Arial" w:cs="Arial"/>
          <w:snapToGrid w:val="0"/>
          <w:sz w:val="22"/>
        </w:rPr>
      </w:pPr>
      <w:r w:rsidRPr="003D79CD">
        <w:rPr>
          <w:rFonts w:ascii="Arial" w:hAnsi="Arial" w:cs="Arial"/>
          <w:snapToGrid w:val="0"/>
          <w:sz w:val="22"/>
        </w:rPr>
        <w:t>Quelle est la probabilité p</w:t>
      </w:r>
      <w:r w:rsidRPr="003D79CD">
        <w:rPr>
          <w:rFonts w:ascii="Arial" w:hAnsi="Arial" w:cs="Arial"/>
          <w:snapToGrid w:val="0"/>
          <w:sz w:val="22"/>
        </w:rPr>
        <w:t>our le couple III1 -</w:t>
      </w:r>
      <w:r w:rsidR="003D79CD">
        <w:rPr>
          <w:rFonts w:ascii="Arial" w:hAnsi="Arial" w:cs="Arial"/>
          <w:snapToGrid w:val="0"/>
          <w:sz w:val="22"/>
        </w:rPr>
        <w:t xml:space="preserve"> </w:t>
      </w:r>
      <w:r w:rsidRPr="003D79CD">
        <w:rPr>
          <w:rFonts w:ascii="Arial" w:hAnsi="Arial" w:cs="Arial"/>
          <w:snapToGrid w:val="0"/>
          <w:sz w:val="22"/>
        </w:rPr>
        <w:t xml:space="preserve">III2 d'avoir un enfant atteint </w:t>
      </w:r>
      <w:r w:rsidR="003D79CD">
        <w:rPr>
          <w:rFonts w:ascii="Arial" w:hAnsi="Arial" w:cs="Arial"/>
          <w:snapToGrid w:val="0"/>
          <w:sz w:val="22"/>
        </w:rPr>
        <w:t>de la maladie ?</w:t>
      </w:r>
    </w:p>
    <w:p w:rsidR="00000000" w:rsidRPr="003D79CD" w:rsidRDefault="00542E10">
      <w:pPr>
        <w:widowControl w:val="0"/>
        <w:rPr>
          <w:rFonts w:ascii="Arial" w:hAnsi="Arial" w:cs="Arial"/>
          <w:snapToGrid w:val="0"/>
          <w:sz w:val="28"/>
          <w:szCs w:val="24"/>
        </w:rPr>
      </w:pPr>
    </w:p>
    <w:p w:rsidR="00000000" w:rsidRDefault="00542E10" w:rsidP="00F64B05">
      <w:pPr>
        <w:widowControl w:val="0"/>
        <w:rPr>
          <w:rFonts w:ascii="Arial" w:hAnsi="Arial" w:cs="Arial"/>
          <w:snapToGrid w:val="0"/>
          <w:sz w:val="24"/>
          <w:szCs w:val="24"/>
        </w:rPr>
      </w:pPr>
    </w:p>
    <w:p w:rsidR="00000000" w:rsidRDefault="003D79CD">
      <w:pPr>
        <w:widowControl w:val="0"/>
        <w:jc w:val="center"/>
        <w:rPr>
          <w:rFonts w:ascii="Arial" w:hAnsi="Arial" w:cs="Arial"/>
          <w:snapToGrid w:val="0"/>
          <w:sz w:val="24"/>
          <w:szCs w:val="24"/>
        </w:rPr>
      </w:pPr>
      <w:r>
        <w:rPr>
          <w:rFonts w:ascii="Arial" w:hAnsi="Arial" w:cs="Arial"/>
          <w:noProof/>
          <w:snapToGrid w:val="0"/>
          <w:color w:val="FF0000"/>
          <w:sz w:val="24"/>
          <w:szCs w:val="24"/>
          <w:lang w:val="fr-CA"/>
        </w:rPr>
        <w:drawing>
          <wp:anchor distT="0" distB="0" distL="114300" distR="114300" simplePos="0" relativeHeight="251658240" behindDoc="0" locked="0" layoutInCell="1" allowOverlap="1" wp14:anchorId="6ACAB9A0" wp14:editId="7E401254">
            <wp:simplePos x="0" y="0"/>
            <wp:positionH relativeFrom="column">
              <wp:posOffset>-10795</wp:posOffset>
            </wp:positionH>
            <wp:positionV relativeFrom="paragraph">
              <wp:posOffset>18415</wp:posOffset>
            </wp:positionV>
            <wp:extent cx="1179195" cy="1357630"/>
            <wp:effectExtent l="190500" t="190500" r="192405" b="18542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3576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000000" w:rsidRDefault="00542E10">
      <w:pPr>
        <w:widowControl w:val="0"/>
        <w:jc w:val="center"/>
        <w:rPr>
          <w:rFonts w:ascii="Arial" w:hAnsi="Arial" w:cs="Arial"/>
          <w:snapToGrid w:val="0"/>
          <w:sz w:val="24"/>
          <w:szCs w:val="24"/>
        </w:rPr>
      </w:pPr>
    </w:p>
    <w:p w:rsidR="00000000" w:rsidRDefault="00542E10">
      <w:pPr>
        <w:widowControl w:val="0"/>
        <w:jc w:val="center"/>
        <w:rPr>
          <w:rFonts w:ascii="Arial" w:hAnsi="Arial" w:cs="Arial"/>
          <w:snapToGrid w:val="0"/>
          <w:sz w:val="24"/>
          <w:szCs w:val="24"/>
        </w:rPr>
      </w:pPr>
      <w:r>
        <w:rPr>
          <w:rFonts w:ascii="Arial" w:hAnsi="Arial" w:cs="Arial"/>
          <w:snapToGrid w:val="0"/>
          <w:sz w:val="24"/>
          <w:szCs w:val="24"/>
        </w:rPr>
        <w:object w:dxaOrig="4130" w:dyaOrig="24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35pt;height:122.5pt" o:ole="" fillcolor="window">
            <v:imagedata r:id="rId14" o:title=""/>
          </v:shape>
          <o:OLEObject Type="Embed" ProgID="MSDraw" ShapeID="_x0000_i1025" DrawAspect="Content" ObjectID="_1478693522" r:id="rId15"/>
        </w:object>
      </w:r>
    </w:p>
    <w:p w:rsidR="00000000" w:rsidRDefault="00542E10">
      <w:pPr>
        <w:widowControl w:val="0"/>
        <w:jc w:val="center"/>
        <w:rPr>
          <w:rFonts w:ascii="Arial" w:hAnsi="Arial" w:cs="Arial"/>
          <w:snapToGrid w:val="0"/>
          <w:sz w:val="24"/>
          <w:szCs w:val="24"/>
        </w:rPr>
      </w:pPr>
    </w:p>
    <w:p w:rsidR="00000000" w:rsidRDefault="00542E10">
      <w:pPr>
        <w:widowControl w:val="0"/>
        <w:jc w:val="center"/>
        <w:rPr>
          <w:rFonts w:ascii="Arial" w:hAnsi="Arial" w:cs="Arial"/>
          <w:snapToGrid w:val="0"/>
          <w:sz w:val="24"/>
          <w:szCs w:val="24"/>
        </w:rPr>
      </w:pPr>
    </w:p>
    <w:p w:rsidR="00000000" w:rsidRDefault="00542E10">
      <w:pPr>
        <w:widowControl w:val="0"/>
        <w:jc w:val="center"/>
        <w:rPr>
          <w:rFonts w:ascii="Arial" w:hAnsi="Arial" w:cs="Arial"/>
          <w:snapToGrid w:val="0"/>
          <w:sz w:val="24"/>
          <w:szCs w:val="24"/>
        </w:rPr>
      </w:pPr>
    </w:p>
    <w:p w:rsidR="0078603A" w:rsidRDefault="003D79CD" w:rsidP="0078603A">
      <w:pPr>
        <w:widowControl w:val="0"/>
        <w:rPr>
          <w:rFonts w:ascii="Arial" w:hAnsi="Arial" w:cs="Arial"/>
          <w:snapToGrid w:val="0"/>
          <w:sz w:val="24"/>
          <w:szCs w:val="24"/>
        </w:rPr>
      </w:pPr>
      <w:r>
        <w:rPr>
          <w:rFonts w:ascii="Arial" w:hAnsi="Arial" w:cs="Arial"/>
          <w:snapToGrid w:val="0"/>
          <w:sz w:val="24"/>
          <w:szCs w:val="24"/>
        </w:rPr>
        <w:t>Quelle</w:t>
      </w:r>
      <w:r w:rsidR="0078603A">
        <w:rPr>
          <w:rFonts w:ascii="Arial" w:hAnsi="Arial" w:cs="Arial"/>
          <w:snapToGrid w:val="0"/>
          <w:sz w:val="24"/>
          <w:szCs w:val="24"/>
        </w:rPr>
        <w:t xml:space="preserve"> réaction </w:t>
      </w:r>
      <w:r>
        <w:rPr>
          <w:rFonts w:ascii="Arial" w:hAnsi="Arial" w:cs="Arial"/>
          <w:snapToGrid w:val="0"/>
          <w:sz w:val="24"/>
          <w:szCs w:val="24"/>
        </w:rPr>
        <w:t>as-tu</w:t>
      </w:r>
      <w:r w:rsidR="0078603A">
        <w:rPr>
          <w:rFonts w:ascii="Arial" w:hAnsi="Arial" w:cs="Arial"/>
          <w:snapToGrid w:val="0"/>
          <w:sz w:val="24"/>
          <w:szCs w:val="24"/>
        </w:rPr>
        <w:t xml:space="preserve"> face à ce problème :</w:t>
      </w:r>
    </w:p>
    <w:p w:rsidR="0078603A" w:rsidRDefault="0078603A" w:rsidP="0078603A">
      <w:pPr>
        <w:pStyle w:val="Titre2"/>
        <w:rPr>
          <w:snapToGrid w:val="0"/>
        </w:rPr>
      </w:pPr>
      <w:r>
        <w:rPr>
          <w:snapToGrid w:val="0"/>
        </w:rPr>
        <w:t>Élève 1 :</w:t>
      </w:r>
    </w:p>
    <w:p w:rsidR="00000000" w:rsidRPr="0078603A" w:rsidRDefault="0078603A" w:rsidP="0078603A">
      <w:pPr>
        <w:widowControl w:val="0"/>
        <w:rPr>
          <w:rFonts w:ascii="Arial" w:hAnsi="Arial" w:cs="Arial"/>
          <w:b/>
          <w:snapToGrid w:val="0"/>
          <w:sz w:val="24"/>
          <w:szCs w:val="24"/>
        </w:rPr>
      </w:pPr>
      <w:r w:rsidRPr="0078603A">
        <w:rPr>
          <w:rFonts w:ascii="Arial" w:hAnsi="Arial" w:cs="Arial"/>
          <w:b/>
          <w:snapToGrid w:val="0"/>
          <w:sz w:val="24"/>
          <w:szCs w:val="24"/>
        </w:rPr>
        <w:t xml:space="preserve">Quoi ? </w:t>
      </w:r>
      <w:proofErr w:type="gramStart"/>
      <w:r w:rsidRPr="0078603A">
        <w:rPr>
          <w:rFonts w:ascii="Arial" w:hAnsi="Arial" w:cs="Arial"/>
          <w:b/>
          <w:snapToGrid w:val="0"/>
          <w:sz w:val="24"/>
          <w:szCs w:val="24"/>
        </w:rPr>
        <w:t>J’comprends</w:t>
      </w:r>
      <w:proofErr w:type="gramEnd"/>
      <w:r w:rsidRPr="0078603A">
        <w:rPr>
          <w:rFonts w:ascii="Arial" w:hAnsi="Arial" w:cs="Arial"/>
          <w:b/>
          <w:snapToGrid w:val="0"/>
          <w:sz w:val="24"/>
          <w:szCs w:val="24"/>
        </w:rPr>
        <w:t xml:space="preserve"> pas ! </w:t>
      </w:r>
    </w:p>
    <w:p w:rsidR="0078603A" w:rsidRDefault="0078603A" w:rsidP="0078603A">
      <w:pPr>
        <w:widowControl w:val="0"/>
        <w:rPr>
          <w:rFonts w:ascii="Arial" w:hAnsi="Arial" w:cs="Arial"/>
          <w:snapToGrid w:val="0"/>
          <w:sz w:val="24"/>
          <w:szCs w:val="24"/>
        </w:rPr>
      </w:pPr>
      <w:r>
        <w:rPr>
          <w:rFonts w:ascii="Arial" w:hAnsi="Arial" w:cs="Arial"/>
          <w:snapToGrid w:val="0"/>
          <w:sz w:val="24"/>
          <w:szCs w:val="24"/>
        </w:rPr>
        <w:t>Je vais juste util</w:t>
      </w:r>
      <w:r w:rsidR="003D79CD">
        <w:rPr>
          <w:rFonts w:ascii="Arial" w:hAnsi="Arial" w:cs="Arial"/>
          <w:snapToGrid w:val="0"/>
          <w:sz w:val="24"/>
          <w:szCs w:val="24"/>
        </w:rPr>
        <w:t>iser ma stratégie habituelle quand</w:t>
      </w:r>
      <w:r>
        <w:rPr>
          <w:rFonts w:ascii="Arial" w:hAnsi="Arial" w:cs="Arial"/>
          <w:snapToGrid w:val="0"/>
          <w:sz w:val="24"/>
          <w:szCs w:val="24"/>
        </w:rPr>
        <w:t xml:space="preserve"> je ne comprends pas : ignorer le problème. Je vais juste parler avec mes amis de tout sauf de ce problème et je vais même réussir à oublier que j’ai un travail à faire.</w:t>
      </w:r>
    </w:p>
    <w:p w:rsidR="0078603A" w:rsidRDefault="0078603A" w:rsidP="0078603A">
      <w:pPr>
        <w:widowControl w:val="0"/>
        <w:rPr>
          <w:rFonts w:ascii="Arial" w:hAnsi="Arial" w:cs="Arial"/>
          <w:snapToGrid w:val="0"/>
          <w:sz w:val="24"/>
          <w:szCs w:val="24"/>
        </w:rPr>
      </w:pPr>
      <w:r w:rsidRPr="0078603A">
        <w:rPr>
          <w:rFonts w:ascii="Arial" w:hAnsi="Arial" w:cs="Arial"/>
          <w:snapToGrid w:val="0"/>
          <w:sz w:val="24"/>
          <w:szCs w:val="24"/>
          <w:highlight w:val="yellow"/>
        </w:rPr>
        <w:t>[Une stratégie que j’ai utilisé souvent et qui m’a fait échouer dans le passé, mais pourquoi ça ne fonctionnerait pas cette fois-ci ?]</w:t>
      </w:r>
    </w:p>
    <w:p w:rsidR="00000000" w:rsidRDefault="0078603A" w:rsidP="0078603A">
      <w:pPr>
        <w:pStyle w:val="Titre2"/>
        <w:rPr>
          <w:snapToGrid w:val="0"/>
        </w:rPr>
      </w:pPr>
      <w:r>
        <w:rPr>
          <w:snapToGrid w:val="0"/>
        </w:rPr>
        <w:t>Élève 2 :</w:t>
      </w:r>
    </w:p>
    <w:p w:rsidR="0078603A" w:rsidRPr="0078603A" w:rsidRDefault="0078603A" w:rsidP="0078603A">
      <w:pPr>
        <w:widowControl w:val="0"/>
        <w:rPr>
          <w:rFonts w:ascii="Arial" w:hAnsi="Arial" w:cs="Arial"/>
          <w:b/>
          <w:snapToGrid w:val="0"/>
          <w:sz w:val="24"/>
          <w:szCs w:val="24"/>
        </w:rPr>
      </w:pPr>
      <w:r w:rsidRPr="0078603A">
        <w:rPr>
          <w:rFonts w:ascii="Arial" w:hAnsi="Arial" w:cs="Arial"/>
          <w:b/>
          <w:snapToGrid w:val="0"/>
          <w:sz w:val="24"/>
          <w:szCs w:val="24"/>
        </w:rPr>
        <w:t xml:space="preserve">Quoi ? </w:t>
      </w:r>
      <w:proofErr w:type="gramStart"/>
      <w:r w:rsidRPr="0078603A">
        <w:rPr>
          <w:rFonts w:ascii="Arial" w:hAnsi="Arial" w:cs="Arial"/>
          <w:b/>
          <w:snapToGrid w:val="0"/>
          <w:sz w:val="24"/>
          <w:szCs w:val="24"/>
        </w:rPr>
        <w:t>J’comprends</w:t>
      </w:r>
      <w:proofErr w:type="gramEnd"/>
      <w:r w:rsidRPr="0078603A">
        <w:rPr>
          <w:rFonts w:ascii="Arial" w:hAnsi="Arial" w:cs="Arial"/>
          <w:b/>
          <w:snapToGrid w:val="0"/>
          <w:sz w:val="24"/>
          <w:szCs w:val="24"/>
        </w:rPr>
        <w:t xml:space="preserve"> pas ! </w:t>
      </w:r>
    </w:p>
    <w:p w:rsidR="00000000" w:rsidRDefault="0078603A" w:rsidP="0078603A">
      <w:pPr>
        <w:widowControl w:val="0"/>
        <w:rPr>
          <w:rFonts w:ascii="Arial" w:hAnsi="Arial" w:cs="Arial"/>
          <w:snapToGrid w:val="0"/>
          <w:sz w:val="24"/>
          <w:szCs w:val="24"/>
        </w:rPr>
      </w:pPr>
      <w:r>
        <w:rPr>
          <w:rFonts w:ascii="Arial" w:hAnsi="Arial" w:cs="Arial"/>
          <w:snapToGrid w:val="0"/>
          <w:sz w:val="24"/>
          <w:szCs w:val="24"/>
        </w:rPr>
        <w:t>Peut-être que je peux relire une autre fois et essayer de voir si nous avons fait ce travail déjà dans mes notes. Je peux aussi demander à mes amis pour voir s’ils ont compris ou si ensemble on peut essayer de trouver une solution.</w:t>
      </w:r>
      <w:r w:rsidR="003D79CD">
        <w:rPr>
          <w:rFonts w:ascii="Arial" w:hAnsi="Arial" w:cs="Arial"/>
          <w:snapToGrid w:val="0"/>
          <w:sz w:val="24"/>
          <w:szCs w:val="24"/>
        </w:rPr>
        <w:t xml:space="preserve"> Si je ne suis toujours pas certain, je peux demander à l’enseignant… Attends, il y a d’autres explications plus </w:t>
      </w:r>
      <w:proofErr w:type="gramStart"/>
      <w:r w:rsidR="003D79CD">
        <w:rPr>
          <w:rFonts w:ascii="Arial" w:hAnsi="Arial" w:cs="Arial"/>
          <w:snapToGrid w:val="0"/>
          <w:sz w:val="24"/>
          <w:szCs w:val="24"/>
        </w:rPr>
        <w:t>bas</w:t>
      </w:r>
      <w:proofErr w:type="gramEnd"/>
      <w:r w:rsidR="003D79CD">
        <w:rPr>
          <w:rFonts w:ascii="Arial" w:hAnsi="Arial" w:cs="Arial"/>
          <w:snapToGrid w:val="0"/>
          <w:sz w:val="24"/>
          <w:szCs w:val="24"/>
        </w:rPr>
        <w:t> dans le document! Ça pourra peut-être aider.</w:t>
      </w:r>
    </w:p>
    <w:p w:rsidR="003D79CD" w:rsidRDefault="003D79CD" w:rsidP="003D79CD">
      <w:pPr>
        <w:widowControl w:val="0"/>
        <w:rPr>
          <w:rFonts w:ascii="Arial" w:hAnsi="Arial" w:cs="Arial"/>
          <w:snapToGrid w:val="0"/>
          <w:sz w:val="24"/>
          <w:szCs w:val="24"/>
        </w:rPr>
      </w:pPr>
      <w:r w:rsidRPr="0078603A">
        <w:rPr>
          <w:rFonts w:ascii="Arial" w:hAnsi="Arial" w:cs="Arial"/>
          <w:snapToGrid w:val="0"/>
          <w:sz w:val="24"/>
          <w:szCs w:val="24"/>
          <w:highlight w:val="yellow"/>
        </w:rPr>
        <w:t xml:space="preserve">[Une stratégie que j’ai utilisé souvent et qui m’a </w:t>
      </w:r>
      <w:r>
        <w:rPr>
          <w:rFonts w:ascii="Arial" w:hAnsi="Arial" w:cs="Arial"/>
          <w:snapToGrid w:val="0"/>
          <w:sz w:val="24"/>
          <w:szCs w:val="24"/>
          <w:highlight w:val="yellow"/>
        </w:rPr>
        <w:t>permis de réussir</w:t>
      </w:r>
      <w:r w:rsidRPr="0078603A">
        <w:rPr>
          <w:rFonts w:ascii="Arial" w:hAnsi="Arial" w:cs="Arial"/>
          <w:snapToGrid w:val="0"/>
          <w:sz w:val="24"/>
          <w:szCs w:val="24"/>
          <w:highlight w:val="yellow"/>
        </w:rPr>
        <w:t xml:space="preserve"> dans le passé, </w:t>
      </w:r>
      <w:r>
        <w:rPr>
          <w:rFonts w:ascii="Arial" w:hAnsi="Arial" w:cs="Arial"/>
          <w:snapToGrid w:val="0"/>
          <w:sz w:val="24"/>
          <w:szCs w:val="24"/>
          <w:highlight w:val="yellow"/>
        </w:rPr>
        <w:t>alors</w:t>
      </w:r>
      <w:r w:rsidRPr="0078603A">
        <w:rPr>
          <w:rFonts w:ascii="Arial" w:hAnsi="Arial" w:cs="Arial"/>
          <w:snapToGrid w:val="0"/>
          <w:sz w:val="24"/>
          <w:szCs w:val="24"/>
          <w:highlight w:val="yellow"/>
        </w:rPr>
        <w:t xml:space="preserve"> pourquoi ça ne fonctionnerait pas cette fois-ci ?]</w:t>
      </w:r>
    </w:p>
    <w:p w:rsidR="003D79CD" w:rsidRDefault="003D79CD" w:rsidP="0078603A">
      <w:pPr>
        <w:widowControl w:val="0"/>
        <w:rPr>
          <w:rFonts w:ascii="Arial" w:hAnsi="Arial" w:cs="Arial"/>
          <w:snapToGrid w:val="0"/>
          <w:sz w:val="24"/>
          <w:szCs w:val="24"/>
        </w:rPr>
      </w:pPr>
    </w:p>
    <w:p w:rsidR="003D79CD" w:rsidRDefault="003D79CD" w:rsidP="003D79CD">
      <w:pPr>
        <w:widowControl w:val="0"/>
        <w:rPr>
          <w:rFonts w:ascii="Arial" w:hAnsi="Arial" w:cs="Arial"/>
          <w:snapToGrid w:val="0"/>
          <w:sz w:val="24"/>
          <w:szCs w:val="24"/>
        </w:rPr>
      </w:pPr>
      <w:r>
        <w:rPr>
          <w:rFonts w:ascii="Arial" w:hAnsi="Arial" w:cs="Arial"/>
          <w:snapToGrid w:val="0"/>
          <w:sz w:val="24"/>
          <w:szCs w:val="24"/>
        </w:rPr>
        <w:t>Deux réactions similaires au départ, mais différentes dans les résultats. Laquelle choisiras-tu ? C’est ton choix. Mais si tu considères sérieusement réussir, l’attitude à adopter est assez évidente.</w:t>
      </w:r>
    </w:p>
    <w:p w:rsidR="003D79CD" w:rsidRDefault="003D79CD" w:rsidP="003D79CD">
      <w:pPr>
        <w:widowControl w:val="0"/>
        <w:rPr>
          <w:rFonts w:ascii="Arial" w:hAnsi="Arial" w:cs="Arial"/>
          <w:snapToGrid w:val="0"/>
          <w:sz w:val="24"/>
          <w:szCs w:val="24"/>
        </w:rPr>
      </w:pPr>
    </w:p>
    <w:p w:rsidR="00000000" w:rsidRDefault="003D79CD" w:rsidP="003D79CD">
      <w:pPr>
        <w:widowControl w:val="0"/>
        <w:rPr>
          <w:rFonts w:ascii="Arial" w:hAnsi="Arial" w:cs="Arial"/>
          <w:snapToGrid w:val="0"/>
          <w:sz w:val="24"/>
          <w:szCs w:val="24"/>
        </w:rPr>
      </w:pPr>
      <w:r>
        <w:rPr>
          <w:rFonts w:ascii="Arial" w:hAnsi="Arial" w:cs="Arial"/>
          <w:snapToGrid w:val="0"/>
          <w:sz w:val="24"/>
          <w:szCs w:val="24"/>
        </w:rPr>
        <w:t>Voici la solution au problème avec des explications pour chaque étape. Suit bien les étapes et les explications qui pourront t’aider pour les problèmes suivants.</w:t>
      </w:r>
    </w:p>
    <w:p w:rsidR="003D79CD" w:rsidRDefault="003D79CD" w:rsidP="003D79CD">
      <w:pPr>
        <w:widowControl w:val="0"/>
        <w:rPr>
          <w:rFonts w:ascii="Arial" w:hAnsi="Arial" w:cs="Arial"/>
          <w:snapToGrid w:val="0"/>
          <w:sz w:val="24"/>
          <w:szCs w:val="24"/>
        </w:rPr>
      </w:pPr>
    </w:p>
    <w:tbl>
      <w:tblPr>
        <w:tblStyle w:val="Grilledutableau"/>
        <w:tblW w:w="0" w:type="auto"/>
        <w:tblLook w:val="04A0" w:firstRow="1" w:lastRow="0" w:firstColumn="1" w:lastColumn="0" w:noHBand="0" w:noVBand="1"/>
      </w:tblPr>
      <w:tblGrid>
        <w:gridCol w:w="4106"/>
        <w:gridCol w:w="5524"/>
      </w:tblGrid>
      <w:tr w:rsidR="003D79CD" w:rsidTr="00720B38">
        <w:tc>
          <w:tcPr>
            <w:tcW w:w="4106" w:type="dxa"/>
          </w:tcPr>
          <w:p w:rsidR="003D79CD" w:rsidRDefault="00D06A15" w:rsidP="003D79CD">
            <w:pPr>
              <w:widowControl w:val="0"/>
              <w:rPr>
                <w:rFonts w:ascii="Arial" w:hAnsi="Arial" w:cs="Arial"/>
                <w:snapToGrid w:val="0"/>
                <w:sz w:val="24"/>
                <w:szCs w:val="24"/>
              </w:rPr>
            </w:pPr>
            <w:r>
              <w:rPr>
                <w:rFonts w:ascii="Arial" w:hAnsi="Arial" w:cs="Arial"/>
                <w:snapToGrid w:val="0"/>
                <w:sz w:val="24"/>
                <w:szCs w:val="24"/>
              </w:rPr>
              <w:t>Problème et solution</w:t>
            </w:r>
          </w:p>
        </w:tc>
        <w:tc>
          <w:tcPr>
            <w:tcW w:w="5524" w:type="dxa"/>
          </w:tcPr>
          <w:p w:rsidR="003D79CD" w:rsidRPr="00720B38" w:rsidRDefault="00D06A15" w:rsidP="003D79CD">
            <w:pPr>
              <w:widowControl w:val="0"/>
              <w:rPr>
                <w:rFonts w:ascii="Arial" w:hAnsi="Arial" w:cs="Arial"/>
                <w:snapToGrid w:val="0"/>
                <w:sz w:val="22"/>
                <w:szCs w:val="22"/>
              </w:rPr>
            </w:pPr>
            <w:r w:rsidRPr="00720B38">
              <w:rPr>
                <w:rFonts w:ascii="Arial" w:hAnsi="Arial" w:cs="Arial"/>
                <w:snapToGrid w:val="0"/>
                <w:sz w:val="22"/>
                <w:szCs w:val="22"/>
              </w:rPr>
              <w:t>Explications</w:t>
            </w:r>
          </w:p>
        </w:tc>
      </w:tr>
      <w:tr w:rsidR="00D06A15" w:rsidTr="00720B38">
        <w:tc>
          <w:tcPr>
            <w:tcW w:w="4106" w:type="dxa"/>
          </w:tcPr>
          <w:p w:rsidR="00D06A15" w:rsidRPr="00D06A15" w:rsidRDefault="00D06A15" w:rsidP="00D06A15">
            <w:pPr>
              <w:widowControl w:val="0"/>
              <w:rPr>
                <w:rFonts w:ascii="Arial" w:hAnsi="Arial" w:cs="Arial"/>
                <w:i/>
                <w:snapToGrid w:val="0"/>
                <w:sz w:val="22"/>
              </w:rPr>
            </w:pPr>
            <w:r w:rsidRPr="00D06A15">
              <w:rPr>
                <w:rFonts w:ascii="Arial" w:hAnsi="Arial" w:cs="Arial"/>
                <w:i/>
                <w:snapToGrid w:val="0"/>
                <w:sz w:val="22"/>
              </w:rPr>
              <w:lastRenderedPageBreak/>
              <w:t xml:space="preserve">On considère une maladie qui se transmet selon le mode </w:t>
            </w:r>
            <w:proofErr w:type="spellStart"/>
            <w:r w:rsidRPr="00D06A15">
              <w:rPr>
                <w:rFonts w:ascii="Arial" w:hAnsi="Arial" w:cs="Arial"/>
                <w:i/>
                <w:snapToGrid w:val="0"/>
                <w:sz w:val="22"/>
              </w:rPr>
              <w:t>autosomal</w:t>
            </w:r>
            <w:proofErr w:type="spellEnd"/>
            <w:r w:rsidRPr="00D06A15">
              <w:rPr>
                <w:rFonts w:ascii="Arial" w:hAnsi="Arial" w:cs="Arial"/>
                <w:i/>
                <w:snapToGrid w:val="0"/>
                <w:sz w:val="22"/>
              </w:rPr>
              <w:t xml:space="preserve"> récessif.</w:t>
            </w:r>
          </w:p>
          <w:p w:rsidR="00D06A15" w:rsidRDefault="00D06A15" w:rsidP="003D79CD">
            <w:pPr>
              <w:widowControl w:val="0"/>
              <w:rPr>
                <w:rFonts w:ascii="Arial" w:hAnsi="Arial" w:cs="Arial"/>
                <w:snapToGrid w:val="0"/>
                <w:sz w:val="24"/>
                <w:szCs w:val="24"/>
              </w:rPr>
            </w:pPr>
          </w:p>
        </w:tc>
        <w:tc>
          <w:tcPr>
            <w:tcW w:w="5524" w:type="dxa"/>
          </w:tcPr>
          <w:p w:rsidR="00D06A15" w:rsidRPr="00720B38" w:rsidRDefault="00D06A15" w:rsidP="003D79CD">
            <w:pPr>
              <w:widowControl w:val="0"/>
              <w:rPr>
                <w:rFonts w:ascii="Arial" w:hAnsi="Arial" w:cs="Arial"/>
                <w:snapToGrid w:val="0"/>
                <w:sz w:val="22"/>
                <w:szCs w:val="22"/>
              </w:rPr>
            </w:pPr>
            <w:r w:rsidRPr="00720B38">
              <w:rPr>
                <w:rFonts w:ascii="Arial" w:hAnsi="Arial" w:cs="Arial"/>
                <w:snapToGrid w:val="0"/>
                <w:sz w:val="22"/>
                <w:szCs w:val="22"/>
              </w:rPr>
              <w:t>Ceci signifie que la maladie se transmet par les gènes et que le gène qui provoque la maladie est récessif.</w:t>
            </w:r>
          </w:p>
          <w:p w:rsidR="00D06A15" w:rsidRPr="00720B38" w:rsidRDefault="00D06A15" w:rsidP="003D79CD">
            <w:pPr>
              <w:widowControl w:val="0"/>
              <w:rPr>
                <w:rFonts w:ascii="Arial" w:hAnsi="Arial" w:cs="Arial"/>
                <w:snapToGrid w:val="0"/>
                <w:sz w:val="22"/>
                <w:szCs w:val="22"/>
              </w:rPr>
            </w:pPr>
            <w:r w:rsidRPr="00720B38">
              <w:rPr>
                <w:rFonts w:ascii="Arial" w:hAnsi="Arial" w:cs="Arial"/>
                <w:snapToGrid w:val="0"/>
                <w:sz w:val="22"/>
                <w:szCs w:val="22"/>
              </w:rPr>
              <w:t xml:space="preserve">Le mot </w:t>
            </w:r>
            <w:proofErr w:type="spellStart"/>
            <w:r w:rsidRPr="00720B38">
              <w:rPr>
                <w:rFonts w:ascii="Arial" w:hAnsi="Arial" w:cs="Arial"/>
                <w:snapToGrid w:val="0"/>
                <w:sz w:val="22"/>
                <w:szCs w:val="22"/>
              </w:rPr>
              <w:t>autosomal</w:t>
            </w:r>
            <w:proofErr w:type="spellEnd"/>
            <w:r w:rsidRPr="00720B38">
              <w:rPr>
                <w:rFonts w:ascii="Arial" w:hAnsi="Arial" w:cs="Arial"/>
                <w:snapToGrid w:val="0"/>
                <w:sz w:val="22"/>
                <w:szCs w:val="22"/>
              </w:rPr>
              <w:t xml:space="preserve"> signifie que le gène se trouve sur un chromosome autre que les chromosomes X et Y (chromosomes sexuels).</w:t>
            </w:r>
          </w:p>
        </w:tc>
      </w:tr>
      <w:tr w:rsidR="00D06A15" w:rsidTr="00720B38">
        <w:tc>
          <w:tcPr>
            <w:tcW w:w="4106" w:type="dxa"/>
          </w:tcPr>
          <w:p w:rsidR="00D06A15" w:rsidRPr="00D06A15" w:rsidRDefault="00D06A15" w:rsidP="00D06A15">
            <w:pPr>
              <w:widowControl w:val="0"/>
              <w:rPr>
                <w:rFonts w:ascii="Arial" w:hAnsi="Arial" w:cs="Arial"/>
                <w:i/>
                <w:snapToGrid w:val="0"/>
                <w:sz w:val="22"/>
              </w:rPr>
            </w:pPr>
            <w:r w:rsidRPr="00D06A15">
              <w:rPr>
                <w:rFonts w:ascii="Arial" w:hAnsi="Arial" w:cs="Arial"/>
                <w:i/>
                <w:snapToGrid w:val="0"/>
                <w:sz w:val="22"/>
              </w:rPr>
              <w:t>La probabilité pour qu'un individu pris au hasard dans la population soit hétérozygote pour le gène considéré est de 2%</w:t>
            </w:r>
          </w:p>
          <w:p w:rsidR="00D06A15" w:rsidRPr="00D06A15" w:rsidRDefault="00D06A15" w:rsidP="00D06A15">
            <w:pPr>
              <w:widowControl w:val="0"/>
              <w:rPr>
                <w:rFonts w:ascii="Arial" w:hAnsi="Arial" w:cs="Arial"/>
                <w:i/>
                <w:snapToGrid w:val="0"/>
                <w:sz w:val="22"/>
              </w:rPr>
            </w:pPr>
          </w:p>
        </w:tc>
        <w:tc>
          <w:tcPr>
            <w:tcW w:w="5524" w:type="dxa"/>
          </w:tcPr>
          <w:p w:rsidR="00D06A15" w:rsidRPr="00720B38" w:rsidRDefault="00D06A15" w:rsidP="00D06A15">
            <w:pPr>
              <w:widowControl w:val="0"/>
              <w:rPr>
                <w:rFonts w:ascii="Arial" w:hAnsi="Arial" w:cs="Arial"/>
                <w:snapToGrid w:val="0"/>
                <w:sz w:val="22"/>
                <w:szCs w:val="22"/>
              </w:rPr>
            </w:pPr>
            <w:r w:rsidRPr="00720B38">
              <w:rPr>
                <w:rFonts w:ascii="Arial" w:hAnsi="Arial" w:cs="Arial"/>
                <w:snapToGrid w:val="0"/>
                <w:sz w:val="22"/>
                <w:szCs w:val="22"/>
              </w:rPr>
              <w:t xml:space="preserve">Dans la première partie, on nous dit que la maladie provient d’un gène récessif. </w:t>
            </w:r>
            <w:r w:rsidRPr="00720B38">
              <w:rPr>
                <w:rFonts w:ascii="Arial" w:hAnsi="Arial" w:cs="Arial"/>
                <w:snapToGrid w:val="0"/>
                <w:sz w:val="22"/>
                <w:szCs w:val="22"/>
              </w:rPr>
              <w:t>Supposons qu’on attribue la lettre « m » pour représenter la maladie. On aurait donc les allèles suivants :</w:t>
            </w:r>
          </w:p>
          <w:p w:rsidR="00D06A15" w:rsidRPr="00720B38" w:rsidRDefault="00D06A15" w:rsidP="00D06A15">
            <w:pPr>
              <w:widowControl w:val="0"/>
              <w:rPr>
                <w:rFonts w:ascii="Arial" w:hAnsi="Arial" w:cs="Arial"/>
                <w:b/>
                <w:snapToGrid w:val="0"/>
                <w:sz w:val="22"/>
                <w:szCs w:val="22"/>
              </w:rPr>
            </w:pPr>
            <w:r w:rsidRPr="00720B38">
              <w:rPr>
                <w:rFonts w:ascii="Arial" w:hAnsi="Arial" w:cs="Arial"/>
                <w:b/>
                <w:snapToGrid w:val="0"/>
                <w:sz w:val="22"/>
                <w:szCs w:val="22"/>
              </w:rPr>
              <w:t>M : empêche la maladie</w:t>
            </w:r>
          </w:p>
          <w:p w:rsidR="00D06A15" w:rsidRPr="00720B38" w:rsidRDefault="00D06A15" w:rsidP="00D06A15">
            <w:pPr>
              <w:widowControl w:val="0"/>
              <w:rPr>
                <w:rFonts w:ascii="Arial" w:hAnsi="Arial" w:cs="Arial"/>
                <w:b/>
                <w:snapToGrid w:val="0"/>
                <w:sz w:val="22"/>
                <w:szCs w:val="22"/>
              </w:rPr>
            </w:pPr>
            <w:r w:rsidRPr="00720B38">
              <w:rPr>
                <w:rFonts w:ascii="Arial" w:hAnsi="Arial" w:cs="Arial"/>
                <w:b/>
                <w:snapToGrid w:val="0"/>
                <w:sz w:val="22"/>
                <w:szCs w:val="22"/>
              </w:rPr>
              <w:t>m : provoque la maladie</w:t>
            </w:r>
          </w:p>
          <w:p w:rsidR="00D06A15" w:rsidRPr="00720B38" w:rsidRDefault="00D06A15" w:rsidP="00D06A15">
            <w:pPr>
              <w:widowControl w:val="0"/>
              <w:rPr>
                <w:rFonts w:ascii="Arial" w:hAnsi="Arial" w:cs="Arial"/>
                <w:snapToGrid w:val="0"/>
                <w:sz w:val="22"/>
                <w:szCs w:val="22"/>
              </w:rPr>
            </w:pPr>
            <w:r w:rsidRPr="00720B38">
              <w:rPr>
                <w:rFonts w:ascii="Arial" w:hAnsi="Arial" w:cs="Arial"/>
                <w:snapToGrid w:val="0"/>
                <w:sz w:val="22"/>
                <w:szCs w:val="22"/>
              </w:rPr>
              <w:t xml:space="preserve">Nous avons vu qu’un génotype hétérozygote se compose des deux différents allèles. Dans ce cas, le génotype </w:t>
            </w:r>
            <w:proofErr w:type="spellStart"/>
            <w:r w:rsidRPr="00720B38">
              <w:rPr>
                <w:rFonts w:ascii="Arial" w:hAnsi="Arial" w:cs="Arial"/>
                <w:snapToGrid w:val="0"/>
                <w:sz w:val="22"/>
                <w:szCs w:val="22"/>
              </w:rPr>
              <w:t>hétérozyote</w:t>
            </w:r>
            <w:proofErr w:type="spellEnd"/>
            <w:r w:rsidRPr="00720B38">
              <w:rPr>
                <w:rFonts w:ascii="Arial" w:hAnsi="Arial" w:cs="Arial"/>
                <w:snapToGrid w:val="0"/>
                <w:sz w:val="22"/>
                <w:szCs w:val="22"/>
              </w:rPr>
              <w:t xml:space="preserve"> serait donc </w:t>
            </w:r>
            <w:proofErr w:type="spellStart"/>
            <w:r w:rsidRPr="00720B38">
              <w:rPr>
                <w:rFonts w:ascii="Arial" w:hAnsi="Arial" w:cs="Arial"/>
                <w:b/>
                <w:snapToGrid w:val="0"/>
                <w:sz w:val="22"/>
                <w:szCs w:val="22"/>
              </w:rPr>
              <w:t>Mm</w:t>
            </w:r>
            <w:r w:rsidRPr="00720B38">
              <w:rPr>
                <w:rFonts w:ascii="Arial" w:hAnsi="Arial" w:cs="Arial"/>
                <w:snapToGrid w:val="0"/>
                <w:sz w:val="22"/>
                <w:szCs w:val="22"/>
              </w:rPr>
              <w:t>.</w:t>
            </w:r>
            <w:proofErr w:type="spellEnd"/>
            <w:r w:rsidRPr="00720B38">
              <w:rPr>
                <w:rFonts w:ascii="Arial" w:hAnsi="Arial" w:cs="Arial"/>
                <w:snapToGrid w:val="0"/>
                <w:sz w:val="22"/>
                <w:szCs w:val="22"/>
              </w:rPr>
              <w:t xml:space="preserve"> Une personne avec le génotype </w:t>
            </w:r>
            <w:r w:rsidRPr="00720B38">
              <w:rPr>
                <w:rFonts w:ascii="Arial" w:hAnsi="Arial" w:cs="Arial"/>
                <w:b/>
                <w:snapToGrid w:val="0"/>
                <w:sz w:val="22"/>
                <w:szCs w:val="22"/>
              </w:rPr>
              <w:t>Mm</w:t>
            </w:r>
            <w:r w:rsidRPr="00720B38">
              <w:rPr>
                <w:rFonts w:ascii="Arial" w:hAnsi="Arial" w:cs="Arial"/>
                <w:snapToGrid w:val="0"/>
                <w:sz w:val="22"/>
                <w:szCs w:val="22"/>
              </w:rPr>
              <w:t xml:space="preserve"> n’est pas malade parce que </w:t>
            </w:r>
            <w:r w:rsidRPr="00720B38">
              <w:rPr>
                <w:rFonts w:ascii="Arial" w:hAnsi="Arial" w:cs="Arial"/>
                <w:b/>
                <w:snapToGrid w:val="0"/>
                <w:sz w:val="22"/>
                <w:szCs w:val="22"/>
              </w:rPr>
              <w:t>M</w:t>
            </w:r>
            <w:r w:rsidRPr="00720B38">
              <w:rPr>
                <w:rFonts w:ascii="Arial" w:hAnsi="Arial" w:cs="Arial"/>
                <w:snapToGrid w:val="0"/>
                <w:sz w:val="22"/>
                <w:szCs w:val="22"/>
              </w:rPr>
              <w:t xml:space="preserve"> </w:t>
            </w:r>
            <w:r w:rsidRPr="00720B38">
              <w:rPr>
                <w:rFonts w:ascii="Arial" w:hAnsi="Arial" w:cs="Arial"/>
                <w:snapToGrid w:val="0"/>
                <w:sz w:val="22"/>
                <w:szCs w:val="22"/>
              </w:rPr>
              <w:t>est dominant</w:t>
            </w:r>
            <w:r w:rsidRPr="00720B38">
              <w:rPr>
                <w:rFonts w:ascii="Arial" w:hAnsi="Arial" w:cs="Arial"/>
                <w:snapToGrid w:val="0"/>
                <w:sz w:val="22"/>
                <w:szCs w:val="22"/>
              </w:rPr>
              <w:t xml:space="preserve"> et empêche la maladie. </w:t>
            </w:r>
          </w:p>
          <w:p w:rsidR="00D06A15" w:rsidRPr="00720B38" w:rsidRDefault="00D06A15" w:rsidP="00D06A15">
            <w:pPr>
              <w:widowControl w:val="0"/>
              <w:rPr>
                <w:rFonts w:ascii="Arial" w:hAnsi="Arial" w:cs="Arial"/>
                <w:snapToGrid w:val="0"/>
                <w:sz w:val="22"/>
                <w:szCs w:val="22"/>
              </w:rPr>
            </w:pPr>
            <w:r w:rsidRPr="00720B38">
              <w:rPr>
                <w:rFonts w:ascii="Arial" w:hAnsi="Arial" w:cs="Arial"/>
                <w:snapToGrid w:val="0"/>
                <w:sz w:val="22"/>
                <w:szCs w:val="22"/>
              </w:rPr>
              <w:t>Dans la population, 2% des personnes un génotype hétérozygote.</w:t>
            </w:r>
            <w:r w:rsidRPr="00720B38">
              <w:rPr>
                <w:rFonts w:ascii="Arial" w:hAnsi="Arial" w:cs="Arial"/>
                <w:snapToGrid w:val="0"/>
                <w:sz w:val="22"/>
                <w:szCs w:val="22"/>
              </w:rPr>
              <w:t xml:space="preserve"> Donc, si on prend une personne au hasard, il y a 2% de chance qu’elle soit de génotype </w:t>
            </w:r>
            <w:proofErr w:type="spellStart"/>
            <w:r w:rsidRPr="00720B38">
              <w:rPr>
                <w:rFonts w:ascii="Arial" w:hAnsi="Arial" w:cs="Arial"/>
                <w:b/>
                <w:snapToGrid w:val="0"/>
                <w:sz w:val="22"/>
                <w:szCs w:val="22"/>
              </w:rPr>
              <w:t>Mm</w:t>
            </w:r>
            <w:r w:rsidRPr="00720B38">
              <w:rPr>
                <w:rFonts w:ascii="Arial" w:hAnsi="Arial" w:cs="Arial"/>
                <w:snapToGrid w:val="0"/>
                <w:sz w:val="22"/>
                <w:szCs w:val="22"/>
              </w:rPr>
              <w:t>.</w:t>
            </w:r>
            <w:proofErr w:type="spellEnd"/>
          </w:p>
        </w:tc>
      </w:tr>
      <w:tr w:rsidR="00D06A15" w:rsidTr="00720B38">
        <w:tc>
          <w:tcPr>
            <w:tcW w:w="4106" w:type="dxa"/>
          </w:tcPr>
          <w:p w:rsidR="00D06A15" w:rsidRPr="0010639A" w:rsidRDefault="00D06A15" w:rsidP="0010639A">
            <w:pPr>
              <w:widowControl w:val="0"/>
              <w:rPr>
                <w:rFonts w:ascii="Arial" w:hAnsi="Arial" w:cs="Arial"/>
                <w:i/>
                <w:snapToGrid w:val="0"/>
                <w:sz w:val="22"/>
              </w:rPr>
            </w:pPr>
            <w:r w:rsidRPr="0010639A">
              <w:rPr>
                <w:rFonts w:ascii="Arial" w:hAnsi="Arial" w:cs="Arial"/>
                <w:i/>
                <w:snapToGrid w:val="0"/>
                <w:sz w:val="22"/>
              </w:rPr>
              <w:t>Quelle est la probabilité pour un couple pris au hasard dans la population d'avoir un enfant atteint par la maladie ?</w:t>
            </w:r>
          </w:p>
          <w:p w:rsidR="00D06A15" w:rsidRDefault="00D06A15" w:rsidP="00D06A15">
            <w:pPr>
              <w:widowControl w:val="0"/>
              <w:rPr>
                <w:rFonts w:ascii="Arial" w:hAnsi="Arial" w:cs="Arial"/>
                <w:i/>
                <w:snapToGrid w:val="0"/>
                <w:sz w:val="22"/>
              </w:rPr>
            </w:pPr>
          </w:p>
          <w:p w:rsidR="00D06A15" w:rsidRPr="0010639A" w:rsidRDefault="00D06A15" w:rsidP="00106327">
            <w:pPr>
              <w:widowControl w:val="0"/>
              <w:ind w:left="313" w:hanging="313"/>
              <w:rPr>
                <w:rFonts w:ascii="Arial" w:hAnsi="Arial" w:cs="Arial"/>
                <w:i/>
                <w:snapToGrid w:val="0"/>
                <w:color w:val="FF0000"/>
                <w:sz w:val="22"/>
              </w:rPr>
            </w:pPr>
            <w:r w:rsidRPr="0010639A">
              <w:rPr>
                <w:rFonts w:ascii="Arial" w:hAnsi="Arial" w:cs="Arial"/>
                <w:i/>
                <w:snapToGrid w:val="0"/>
                <w:color w:val="FF0000"/>
                <w:sz w:val="22"/>
              </w:rPr>
              <w:t>Solution :</w:t>
            </w:r>
          </w:p>
          <w:p w:rsidR="00430FF0" w:rsidRPr="0010639A" w:rsidRDefault="00430FF0" w:rsidP="00106327">
            <w:pPr>
              <w:widowControl w:val="0"/>
              <w:ind w:left="313" w:hanging="313"/>
              <w:rPr>
                <w:rFonts w:ascii="Arial" w:hAnsi="Arial" w:cs="Arial"/>
                <w:i/>
                <w:snapToGrid w:val="0"/>
                <w:color w:val="FF0000"/>
                <w:sz w:val="22"/>
              </w:rPr>
            </w:pPr>
            <w:proofErr w:type="gramStart"/>
            <w:r w:rsidRPr="0010639A">
              <w:rPr>
                <w:rFonts w:ascii="Arial" w:hAnsi="Arial" w:cs="Arial"/>
                <w:i/>
                <w:snapToGrid w:val="0"/>
                <w:color w:val="FF0000"/>
                <w:sz w:val="22"/>
              </w:rPr>
              <w:t>P(</w:t>
            </w:r>
            <w:proofErr w:type="gramEnd"/>
            <w:r w:rsidRPr="0010639A">
              <w:rPr>
                <w:rFonts w:ascii="Arial" w:hAnsi="Arial" w:cs="Arial"/>
                <w:i/>
                <w:snapToGrid w:val="0"/>
                <w:color w:val="FF0000"/>
                <w:sz w:val="22"/>
              </w:rPr>
              <w:t>enfant malade) = 0,02 X 0,02 X 0,25</w:t>
            </w:r>
          </w:p>
          <w:p w:rsidR="00430FF0" w:rsidRPr="0010639A" w:rsidRDefault="00430FF0" w:rsidP="00106327">
            <w:pPr>
              <w:widowControl w:val="0"/>
              <w:ind w:left="313" w:hanging="313"/>
              <w:rPr>
                <w:rFonts w:ascii="Arial" w:hAnsi="Arial" w:cs="Arial"/>
                <w:i/>
                <w:snapToGrid w:val="0"/>
                <w:color w:val="FF0000"/>
                <w:sz w:val="22"/>
              </w:rPr>
            </w:pPr>
          </w:p>
          <w:p w:rsidR="00430FF0" w:rsidRPr="0010639A" w:rsidRDefault="00430FF0" w:rsidP="00106327">
            <w:pPr>
              <w:widowControl w:val="0"/>
              <w:ind w:left="313" w:hanging="313"/>
              <w:rPr>
                <w:rFonts w:ascii="Arial" w:hAnsi="Arial" w:cs="Arial"/>
                <w:i/>
                <w:snapToGrid w:val="0"/>
                <w:color w:val="FF0000"/>
                <w:sz w:val="22"/>
              </w:rPr>
            </w:pPr>
            <w:proofErr w:type="gramStart"/>
            <w:r w:rsidRPr="0010639A">
              <w:rPr>
                <w:rFonts w:ascii="Arial" w:hAnsi="Arial" w:cs="Arial"/>
                <w:i/>
                <w:snapToGrid w:val="0"/>
                <w:color w:val="FF0000"/>
                <w:sz w:val="22"/>
              </w:rPr>
              <w:t>P(</w:t>
            </w:r>
            <w:proofErr w:type="gramEnd"/>
            <w:r w:rsidRPr="0010639A">
              <w:rPr>
                <w:rFonts w:ascii="Arial" w:hAnsi="Arial" w:cs="Arial"/>
                <w:i/>
                <w:snapToGrid w:val="0"/>
                <w:color w:val="FF0000"/>
                <w:sz w:val="22"/>
              </w:rPr>
              <w:t>enfant malade) = 0,0001</w:t>
            </w:r>
          </w:p>
          <w:p w:rsidR="00430FF0" w:rsidRPr="0010639A" w:rsidRDefault="00430FF0" w:rsidP="00106327">
            <w:pPr>
              <w:widowControl w:val="0"/>
              <w:ind w:left="313" w:hanging="313"/>
              <w:rPr>
                <w:rFonts w:ascii="Arial" w:hAnsi="Arial" w:cs="Arial"/>
                <w:i/>
                <w:snapToGrid w:val="0"/>
                <w:color w:val="FF0000"/>
                <w:sz w:val="22"/>
              </w:rPr>
            </w:pPr>
          </w:p>
          <w:p w:rsidR="00430FF0" w:rsidRDefault="00430FF0" w:rsidP="00106327">
            <w:pPr>
              <w:widowControl w:val="0"/>
              <w:ind w:left="313" w:hanging="313"/>
              <w:rPr>
                <w:rFonts w:ascii="Arial" w:hAnsi="Arial" w:cs="Arial"/>
                <w:i/>
                <w:snapToGrid w:val="0"/>
                <w:color w:val="FF0000"/>
                <w:sz w:val="22"/>
              </w:rPr>
            </w:pPr>
            <w:r w:rsidRPr="0010639A">
              <w:rPr>
                <w:rFonts w:ascii="Arial" w:hAnsi="Arial" w:cs="Arial"/>
                <w:i/>
                <w:snapToGrid w:val="0"/>
                <w:color w:val="FF0000"/>
                <w:sz w:val="22"/>
              </w:rPr>
              <w:t xml:space="preserve">Ou </w:t>
            </w:r>
            <w:proofErr w:type="gramStart"/>
            <w:r w:rsidRPr="0010639A">
              <w:rPr>
                <w:rFonts w:ascii="Arial" w:hAnsi="Arial" w:cs="Arial"/>
                <w:i/>
                <w:snapToGrid w:val="0"/>
                <w:color w:val="FF0000"/>
                <w:sz w:val="22"/>
              </w:rPr>
              <w:t>P(</w:t>
            </w:r>
            <w:proofErr w:type="gramEnd"/>
            <w:r w:rsidRPr="0010639A">
              <w:rPr>
                <w:rFonts w:ascii="Arial" w:hAnsi="Arial" w:cs="Arial"/>
                <w:i/>
                <w:snapToGrid w:val="0"/>
                <w:color w:val="FF0000"/>
                <w:sz w:val="22"/>
              </w:rPr>
              <w:t>enfant malade) = 0,0</w:t>
            </w:r>
            <w:r w:rsidRPr="0010639A">
              <w:rPr>
                <w:rFonts w:ascii="Arial" w:hAnsi="Arial" w:cs="Arial"/>
                <w:i/>
                <w:snapToGrid w:val="0"/>
                <w:color w:val="FF0000"/>
                <w:sz w:val="22"/>
              </w:rPr>
              <w:t>1</w:t>
            </w:r>
            <w:r w:rsidRPr="0010639A">
              <w:rPr>
                <w:rFonts w:ascii="Arial" w:hAnsi="Arial" w:cs="Arial"/>
                <w:i/>
                <w:snapToGrid w:val="0"/>
                <w:color w:val="FF0000"/>
                <w:sz w:val="22"/>
              </w:rPr>
              <w:t xml:space="preserve"> %</w:t>
            </w:r>
          </w:p>
          <w:p w:rsidR="00106327" w:rsidRDefault="00106327" w:rsidP="00106327">
            <w:pPr>
              <w:widowControl w:val="0"/>
              <w:ind w:left="313" w:hanging="313"/>
              <w:rPr>
                <w:rFonts w:ascii="Arial" w:hAnsi="Arial" w:cs="Arial"/>
                <w:i/>
                <w:snapToGrid w:val="0"/>
                <w:color w:val="FF0000"/>
                <w:sz w:val="22"/>
              </w:rPr>
            </w:pPr>
          </w:p>
          <w:p w:rsidR="00106327" w:rsidRPr="0010639A" w:rsidRDefault="00106327" w:rsidP="00106327">
            <w:pPr>
              <w:widowControl w:val="0"/>
              <w:ind w:left="313" w:hanging="313"/>
              <w:rPr>
                <w:rFonts w:ascii="Arial" w:hAnsi="Arial" w:cs="Arial"/>
                <w:i/>
                <w:snapToGrid w:val="0"/>
                <w:color w:val="FF0000"/>
                <w:sz w:val="22"/>
              </w:rPr>
            </w:pPr>
            <w:r>
              <w:rPr>
                <w:rFonts w:ascii="Arial" w:hAnsi="Arial" w:cs="Arial"/>
                <w:i/>
                <w:snapToGrid w:val="0"/>
                <w:color w:val="FF0000"/>
                <w:sz w:val="22"/>
              </w:rPr>
              <w:t xml:space="preserve">Ou encore </w:t>
            </w:r>
            <w:proofErr w:type="gramStart"/>
            <w:r w:rsidRPr="0010639A">
              <w:rPr>
                <w:rFonts w:ascii="Arial" w:hAnsi="Arial" w:cs="Arial"/>
                <w:i/>
                <w:snapToGrid w:val="0"/>
                <w:color w:val="FF0000"/>
                <w:sz w:val="22"/>
              </w:rPr>
              <w:t>P(</w:t>
            </w:r>
            <w:proofErr w:type="gramEnd"/>
            <w:r w:rsidRPr="0010639A">
              <w:rPr>
                <w:rFonts w:ascii="Arial" w:hAnsi="Arial" w:cs="Arial"/>
                <w:i/>
                <w:snapToGrid w:val="0"/>
                <w:color w:val="FF0000"/>
                <w:sz w:val="22"/>
              </w:rPr>
              <w:t>enfant malade) =</w:t>
            </w:r>
            <w:r>
              <w:rPr>
                <w:rFonts w:ascii="Arial" w:hAnsi="Arial" w:cs="Arial"/>
                <w:i/>
                <w:snapToGrid w:val="0"/>
                <w:color w:val="FF0000"/>
                <w:sz w:val="22"/>
              </w:rPr>
              <w:t xml:space="preserve"> 1 chance sur 10 000</w:t>
            </w:r>
          </w:p>
          <w:p w:rsidR="00430FF0" w:rsidRPr="00D06A15" w:rsidRDefault="00430FF0" w:rsidP="00D06A15">
            <w:pPr>
              <w:widowControl w:val="0"/>
              <w:rPr>
                <w:rFonts w:ascii="Arial" w:hAnsi="Arial" w:cs="Arial"/>
                <w:i/>
                <w:snapToGrid w:val="0"/>
                <w:sz w:val="22"/>
              </w:rPr>
            </w:pPr>
          </w:p>
        </w:tc>
        <w:tc>
          <w:tcPr>
            <w:tcW w:w="5524" w:type="dxa"/>
          </w:tcPr>
          <w:p w:rsidR="00430FF0" w:rsidRPr="00720B38" w:rsidRDefault="00430FF0" w:rsidP="00D06A15">
            <w:pPr>
              <w:widowControl w:val="0"/>
              <w:rPr>
                <w:rFonts w:ascii="Arial" w:hAnsi="Arial" w:cs="Arial"/>
                <w:snapToGrid w:val="0"/>
                <w:sz w:val="22"/>
                <w:szCs w:val="22"/>
              </w:rPr>
            </w:pPr>
            <w:r w:rsidRPr="00720B38">
              <w:rPr>
                <w:rFonts w:ascii="Arial" w:hAnsi="Arial" w:cs="Arial"/>
                <w:snapToGrid w:val="0"/>
                <w:sz w:val="22"/>
                <w:szCs w:val="22"/>
              </w:rPr>
              <w:t xml:space="preserve">Un enfant atteint de la maladie doit avoir le génotype homozygote récessif </w:t>
            </w:r>
            <w:proofErr w:type="spellStart"/>
            <w:r w:rsidRPr="00720B38">
              <w:rPr>
                <w:rFonts w:ascii="Arial" w:hAnsi="Arial" w:cs="Arial"/>
                <w:b/>
                <w:snapToGrid w:val="0"/>
                <w:sz w:val="22"/>
                <w:szCs w:val="22"/>
              </w:rPr>
              <w:t>mm</w:t>
            </w:r>
            <w:r w:rsidRPr="00720B38">
              <w:rPr>
                <w:rFonts w:ascii="Arial" w:hAnsi="Arial" w:cs="Arial"/>
                <w:snapToGrid w:val="0"/>
                <w:sz w:val="22"/>
                <w:szCs w:val="22"/>
              </w:rPr>
              <w:t>.</w:t>
            </w:r>
            <w:proofErr w:type="spellEnd"/>
            <w:r w:rsidRPr="00720B38">
              <w:rPr>
                <w:rFonts w:ascii="Arial" w:hAnsi="Arial" w:cs="Arial"/>
                <w:snapToGrid w:val="0"/>
                <w:sz w:val="22"/>
                <w:szCs w:val="22"/>
              </w:rPr>
              <w:t xml:space="preserve"> Tout autre génotype empêche la maladie de s’exprimer.</w:t>
            </w:r>
          </w:p>
          <w:p w:rsidR="00D06A15" w:rsidRPr="00720B38" w:rsidRDefault="00430FF0" w:rsidP="00D06A15">
            <w:pPr>
              <w:widowControl w:val="0"/>
              <w:rPr>
                <w:rFonts w:ascii="Arial" w:hAnsi="Arial" w:cs="Arial"/>
                <w:snapToGrid w:val="0"/>
                <w:sz w:val="22"/>
                <w:szCs w:val="22"/>
              </w:rPr>
            </w:pPr>
            <w:r w:rsidRPr="00720B38">
              <w:rPr>
                <w:rFonts w:ascii="Arial" w:hAnsi="Arial" w:cs="Arial"/>
                <w:snapToGrid w:val="0"/>
                <w:sz w:val="22"/>
                <w:szCs w:val="22"/>
              </w:rPr>
              <w:t xml:space="preserve">Pour qu’un couple normal donne naissance à un enfant malade, il faut donc que chaque parent soit hétérozygote </w:t>
            </w:r>
            <w:proofErr w:type="spellStart"/>
            <w:r w:rsidRPr="00720B38">
              <w:rPr>
                <w:rFonts w:ascii="Arial" w:hAnsi="Arial" w:cs="Arial"/>
                <w:b/>
                <w:snapToGrid w:val="0"/>
                <w:sz w:val="22"/>
                <w:szCs w:val="22"/>
              </w:rPr>
              <w:t>Mm</w:t>
            </w:r>
            <w:r w:rsidRPr="00720B38">
              <w:rPr>
                <w:rFonts w:ascii="Arial" w:hAnsi="Arial" w:cs="Arial"/>
                <w:snapToGrid w:val="0"/>
                <w:sz w:val="22"/>
                <w:szCs w:val="22"/>
              </w:rPr>
              <w:t>.</w:t>
            </w:r>
            <w:proofErr w:type="spellEnd"/>
          </w:p>
          <w:p w:rsidR="00430FF0" w:rsidRPr="00720B38" w:rsidRDefault="00430FF0" w:rsidP="00D06A15">
            <w:pPr>
              <w:widowControl w:val="0"/>
              <w:rPr>
                <w:rFonts w:ascii="Arial" w:hAnsi="Arial" w:cs="Arial"/>
                <w:snapToGrid w:val="0"/>
                <w:sz w:val="22"/>
                <w:szCs w:val="22"/>
              </w:rPr>
            </w:pPr>
            <w:r w:rsidRPr="00720B38">
              <w:rPr>
                <w:rFonts w:ascii="Arial" w:hAnsi="Arial" w:cs="Arial"/>
                <w:snapToGrid w:val="0"/>
                <w:sz w:val="22"/>
                <w:szCs w:val="22"/>
              </w:rPr>
              <w:t xml:space="preserve">On a 0,02 chance (2% = 0,02) de choisir une personne au hasard avec un génotype </w:t>
            </w:r>
            <w:proofErr w:type="spellStart"/>
            <w:r w:rsidRPr="00720B38">
              <w:rPr>
                <w:rFonts w:ascii="Arial" w:hAnsi="Arial" w:cs="Arial"/>
                <w:b/>
                <w:snapToGrid w:val="0"/>
                <w:sz w:val="22"/>
                <w:szCs w:val="22"/>
              </w:rPr>
              <w:t>Mm</w:t>
            </w:r>
            <w:r w:rsidRPr="00720B38">
              <w:rPr>
                <w:rFonts w:ascii="Arial" w:hAnsi="Arial" w:cs="Arial"/>
                <w:snapToGrid w:val="0"/>
                <w:sz w:val="22"/>
                <w:szCs w:val="22"/>
              </w:rPr>
              <w:t>.</w:t>
            </w:r>
            <w:proofErr w:type="spellEnd"/>
            <w:r w:rsidRPr="00720B38">
              <w:rPr>
                <w:rFonts w:ascii="Arial" w:hAnsi="Arial" w:cs="Arial"/>
                <w:snapToGrid w:val="0"/>
                <w:sz w:val="22"/>
                <w:szCs w:val="22"/>
              </w:rPr>
              <w:t xml:space="preserve"> Choisir un homme et une femme au hasard avec ce génotype a donc une probabilité de 0,02 X 0,02 = 0,0004.</w:t>
            </w:r>
          </w:p>
          <w:p w:rsidR="00430FF0" w:rsidRPr="00720B38" w:rsidRDefault="00430FF0" w:rsidP="00D06A15">
            <w:pPr>
              <w:widowControl w:val="0"/>
              <w:rPr>
                <w:rFonts w:ascii="Arial" w:hAnsi="Arial" w:cs="Arial"/>
                <w:snapToGrid w:val="0"/>
                <w:sz w:val="22"/>
                <w:szCs w:val="22"/>
              </w:rPr>
            </w:pPr>
            <w:r w:rsidRPr="00720B38">
              <w:rPr>
                <w:rFonts w:ascii="Arial" w:hAnsi="Arial" w:cs="Arial"/>
                <w:snapToGrid w:val="0"/>
                <w:sz w:val="22"/>
                <w:szCs w:val="22"/>
              </w:rPr>
              <w:t xml:space="preserve">Les parents hétérozygotes ont une chance sur 4 (0,25) d’avoir un enfant homozygote récessif selon l’échiquier de </w:t>
            </w:r>
            <w:proofErr w:type="spellStart"/>
            <w:r w:rsidRPr="00720B38">
              <w:rPr>
                <w:rFonts w:ascii="Arial" w:hAnsi="Arial" w:cs="Arial"/>
                <w:snapToGrid w:val="0"/>
                <w:sz w:val="22"/>
                <w:szCs w:val="22"/>
              </w:rPr>
              <w:t>Punnet</w:t>
            </w:r>
            <w:proofErr w:type="spellEnd"/>
            <w:r w:rsidRPr="00720B38">
              <w:rPr>
                <w:rFonts w:ascii="Arial" w:hAnsi="Arial" w:cs="Arial"/>
                <w:snapToGrid w:val="0"/>
                <w:sz w:val="22"/>
                <w:szCs w:val="22"/>
              </w:rPr>
              <w:t> :</w:t>
            </w:r>
          </w:p>
          <w:p w:rsidR="00430FF0" w:rsidRPr="00720B38" w:rsidRDefault="0010639A" w:rsidP="001451F1">
            <w:pPr>
              <w:widowControl w:val="0"/>
              <w:jc w:val="center"/>
              <w:rPr>
                <w:sz w:val="22"/>
                <w:szCs w:val="22"/>
              </w:rPr>
            </w:pPr>
            <w:r w:rsidRPr="00720B38">
              <w:rPr>
                <w:sz w:val="22"/>
                <w:szCs w:val="22"/>
              </w:rPr>
              <w:object w:dxaOrig="2355" w:dyaOrig="2460">
                <v:shape id="_x0000_i1026" type="#_x0000_t75" style="width:79.5pt;height:83.3pt" o:ole="">
                  <v:imagedata r:id="rId16" o:title=""/>
                </v:shape>
                <o:OLEObject Type="Embed" ProgID="PBrush" ShapeID="_x0000_i1026" DrawAspect="Content" ObjectID="_1478693523" r:id="rId17"/>
              </w:object>
            </w:r>
          </w:p>
          <w:p w:rsidR="001451F1" w:rsidRPr="00720B38" w:rsidRDefault="0010639A" w:rsidP="001451F1">
            <w:pPr>
              <w:widowControl w:val="0"/>
              <w:rPr>
                <w:rFonts w:ascii="Arial" w:hAnsi="Arial" w:cs="Arial"/>
                <w:snapToGrid w:val="0"/>
                <w:sz w:val="22"/>
                <w:szCs w:val="22"/>
              </w:rPr>
            </w:pPr>
            <w:r w:rsidRPr="00720B38">
              <w:rPr>
                <w:rFonts w:ascii="Arial" w:hAnsi="Arial" w:cs="Arial"/>
                <w:snapToGrid w:val="0"/>
                <w:sz w:val="22"/>
                <w:szCs w:val="22"/>
              </w:rPr>
              <w:t>La probabilité d’avoir un enfant atteint de la maladie est donc de 0,0004 X 0,25 = 0,0001.</w:t>
            </w:r>
          </w:p>
          <w:p w:rsidR="0010639A" w:rsidRPr="00720B38" w:rsidRDefault="0010639A" w:rsidP="001451F1">
            <w:pPr>
              <w:widowControl w:val="0"/>
              <w:rPr>
                <w:rFonts w:ascii="Arial" w:hAnsi="Arial" w:cs="Arial"/>
                <w:snapToGrid w:val="0"/>
                <w:sz w:val="22"/>
                <w:szCs w:val="22"/>
              </w:rPr>
            </w:pPr>
          </w:p>
        </w:tc>
      </w:tr>
      <w:tr w:rsidR="0010639A" w:rsidTr="00720B38">
        <w:tc>
          <w:tcPr>
            <w:tcW w:w="4106" w:type="dxa"/>
          </w:tcPr>
          <w:p w:rsidR="0010639A" w:rsidRDefault="0010639A" w:rsidP="0010639A">
            <w:pPr>
              <w:widowControl w:val="0"/>
              <w:rPr>
                <w:rFonts w:ascii="Arial" w:hAnsi="Arial" w:cs="Arial"/>
                <w:snapToGrid w:val="0"/>
                <w:sz w:val="24"/>
                <w:szCs w:val="24"/>
              </w:rPr>
            </w:pPr>
            <w:r w:rsidRPr="00526D66">
              <w:rPr>
                <w:rFonts w:ascii="Arial" w:hAnsi="Arial" w:cs="Arial"/>
                <w:snapToGrid w:val="0"/>
                <w:sz w:val="24"/>
                <w:szCs w:val="24"/>
              </w:rPr>
              <w:t>Quelle est la probabilité pour le couple III1 - III2 d'avoir un enfant atteint de la maladie ?</w:t>
            </w:r>
          </w:p>
          <w:p w:rsidR="00720B38" w:rsidRPr="00526D66" w:rsidRDefault="00720B38" w:rsidP="0010639A">
            <w:pPr>
              <w:widowControl w:val="0"/>
              <w:rPr>
                <w:rFonts w:ascii="Arial" w:hAnsi="Arial" w:cs="Arial"/>
                <w:snapToGrid w:val="0"/>
                <w:sz w:val="24"/>
                <w:szCs w:val="24"/>
              </w:rPr>
            </w:pPr>
          </w:p>
          <w:p w:rsidR="0010639A" w:rsidRDefault="0010639A" w:rsidP="0010639A">
            <w:pPr>
              <w:widowControl w:val="0"/>
              <w:rPr>
                <w:rFonts w:ascii="Arial" w:hAnsi="Arial" w:cs="Arial"/>
                <w:snapToGrid w:val="0"/>
                <w:sz w:val="24"/>
                <w:szCs w:val="24"/>
              </w:rPr>
            </w:pPr>
          </w:p>
          <w:p w:rsidR="00720B38" w:rsidRDefault="00720B38" w:rsidP="00720B38">
            <w:pPr>
              <w:widowControl w:val="0"/>
              <w:ind w:left="313" w:hanging="313"/>
              <w:rPr>
                <w:rFonts w:ascii="Arial" w:hAnsi="Arial" w:cs="Arial"/>
                <w:i/>
                <w:snapToGrid w:val="0"/>
                <w:color w:val="FF0000"/>
                <w:sz w:val="24"/>
                <w:szCs w:val="24"/>
              </w:rPr>
            </w:pPr>
            <w:proofErr w:type="gramStart"/>
            <w:r w:rsidRPr="00720B38">
              <w:rPr>
                <w:rFonts w:ascii="Arial" w:hAnsi="Arial" w:cs="Arial"/>
                <w:i/>
                <w:snapToGrid w:val="0"/>
                <w:color w:val="FF0000"/>
                <w:sz w:val="24"/>
                <w:szCs w:val="24"/>
              </w:rPr>
              <w:t>P(</w:t>
            </w:r>
            <w:proofErr w:type="gramEnd"/>
            <w:r w:rsidRPr="00720B38">
              <w:rPr>
                <w:rFonts w:ascii="Arial" w:hAnsi="Arial" w:cs="Arial"/>
                <w:i/>
                <w:snapToGrid w:val="0"/>
                <w:color w:val="FF0000"/>
                <w:sz w:val="24"/>
                <w:szCs w:val="24"/>
              </w:rPr>
              <w:t>IV1 atteint de maladie) = 0,02 X 0,6667 X 0,25</w:t>
            </w:r>
          </w:p>
          <w:p w:rsidR="00106327" w:rsidRDefault="00106327" w:rsidP="00720B38">
            <w:pPr>
              <w:widowControl w:val="0"/>
              <w:ind w:left="313" w:hanging="313"/>
              <w:rPr>
                <w:rFonts w:ascii="Arial" w:hAnsi="Arial" w:cs="Arial"/>
                <w:i/>
                <w:snapToGrid w:val="0"/>
                <w:color w:val="FF0000"/>
                <w:sz w:val="24"/>
                <w:szCs w:val="24"/>
              </w:rPr>
            </w:pPr>
          </w:p>
          <w:p w:rsidR="00106327" w:rsidRDefault="00106327" w:rsidP="00720B38">
            <w:pPr>
              <w:widowControl w:val="0"/>
              <w:ind w:left="313" w:hanging="313"/>
              <w:rPr>
                <w:rFonts w:ascii="Arial" w:hAnsi="Arial" w:cs="Arial"/>
                <w:i/>
                <w:snapToGrid w:val="0"/>
                <w:color w:val="FF0000"/>
                <w:sz w:val="24"/>
                <w:szCs w:val="24"/>
              </w:rPr>
            </w:pPr>
            <w:proofErr w:type="gramStart"/>
            <w:r w:rsidRPr="00720B38">
              <w:rPr>
                <w:rFonts w:ascii="Arial" w:hAnsi="Arial" w:cs="Arial"/>
                <w:i/>
                <w:snapToGrid w:val="0"/>
                <w:color w:val="FF0000"/>
                <w:sz w:val="24"/>
                <w:szCs w:val="24"/>
              </w:rPr>
              <w:t>P(</w:t>
            </w:r>
            <w:proofErr w:type="gramEnd"/>
            <w:r w:rsidRPr="00720B38">
              <w:rPr>
                <w:rFonts w:ascii="Arial" w:hAnsi="Arial" w:cs="Arial"/>
                <w:i/>
                <w:snapToGrid w:val="0"/>
                <w:color w:val="FF0000"/>
                <w:sz w:val="24"/>
                <w:szCs w:val="24"/>
              </w:rPr>
              <w:t>IV1 atteint de maladie) =</w:t>
            </w:r>
            <w:r>
              <w:rPr>
                <w:rFonts w:ascii="Arial" w:hAnsi="Arial" w:cs="Arial"/>
                <w:i/>
                <w:snapToGrid w:val="0"/>
                <w:color w:val="FF0000"/>
                <w:sz w:val="24"/>
                <w:szCs w:val="24"/>
              </w:rPr>
              <w:t xml:space="preserve"> 0,00333 </w:t>
            </w:r>
          </w:p>
          <w:p w:rsidR="00106327" w:rsidRDefault="00106327" w:rsidP="00720B38">
            <w:pPr>
              <w:widowControl w:val="0"/>
              <w:ind w:left="313" w:hanging="313"/>
              <w:rPr>
                <w:rFonts w:ascii="Arial" w:hAnsi="Arial" w:cs="Arial"/>
                <w:i/>
                <w:snapToGrid w:val="0"/>
                <w:color w:val="FF0000"/>
                <w:sz w:val="24"/>
                <w:szCs w:val="24"/>
              </w:rPr>
            </w:pPr>
          </w:p>
          <w:p w:rsidR="00106327" w:rsidRDefault="00106327" w:rsidP="00106327">
            <w:pPr>
              <w:widowControl w:val="0"/>
              <w:ind w:left="313" w:hanging="313"/>
              <w:rPr>
                <w:rFonts w:ascii="Arial" w:hAnsi="Arial" w:cs="Arial"/>
                <w:i/>
                <w:snapToGrid w:val="0"/>
                <w:color w:val="FF0000"/>
                <w:sz w:val="24"/>
                <w:szCs w:val="24"/>
              </w:rPr>
            </w:pPr>
          </w:p>
          <w:p w:rsidR="00106327" w:rsidRDefault="00106327" w:rsidP="00106327">
            <w:pPr>
              <w:widowControl w:val="0"/>
              <w:ind w:left="313" w:hanging="313"/>
              <w:rPr>
                <w:rFonts w:ascii="Arial" w:hAnsi="Arial" w:cs="Arial"/>
                <w:i/>
                <w:snapToGrid w:val="0"/>
                <w:color w:val="FF0000"/>
                <w:sz w:val="24"/>
                <w:szCs w:val="24"/>
              </w:rPr>
            </w:pPr>
            <w:r>
              <w:rPr>
                <w:rFonts w:ascii="Arial" w:hAnsi="Arial" w:cs="Arial"/>
                <w:i/>
                <w:snapToGrid w:val="0"/>
                <w:color w:val="FF0000"/>
                <w:sz w:val="24"/>
                <w:szCs w:val="24"/>
              </w:rPr>
              <w:t xml:space="preserve">Ou </w:t>
            </w:r>
            <w:proofErr w:type="gramStart"/>
            <w:r w:rsidRPr="00720B38">
              <w:rPr>
                <w:rFonts w:ascii="Arial" w:hAnsi="Arial" w:cs="Arial"/>
                <w:i/>
                <w:snapToGrid w:val="0"/>
                <w:color w:val="FF0000"/>
                <w:sz w:val="24"/>
                <w:szCs w:val="24"/>
              </w:rPr>
              <w:t>P(</w:t>
            </w:r>
            <w:proofErr w:type="gramEnd"/>
            <w:r w:rsidRPr="00720B38">
              <w:rPr>
                <w:rFonts w:ascii="Arial" w:hAnsi="Arial" w:cs="Arial"/>
                <w:i/>
                <w:snapToGrid w:val="0"/>
                <w:color w:val="FF0000"/>
                <w:sz w:val="24"/>
                <w:szCs w:val="24"/>
              </w:rPr>
              <w:t>IV1 atteint de maladie) =</w:t>
            </w:r>
            <w:r>
              <w:rPr>
                <w:rFonts w:ascii="Arial" w:hAnsi="Arial" w:cs="Arial"/>
                <w:i/>
                <w:snapToGrid w:val="0"/>
                <w:color w:val="FF0000"/>
                <w:sz w:val="24"/>
                <w:szCs w:val="24"/>
              </w:rPr>
              <w:t xml:space="preserve"> </w:t>
            </w:r>
            <w:r>
              <w:rPr>
                <w:rFonts w:ascii="Arial" w:hAnsi="Arial" w:cs="Arial"/>
                <w:i/>
                <w:snapToGrid w:val="0"/>
                <w:color w:val="FF0000"/>
                <w:sz w:val="24"/>
                <w:szCs w:val="24"/>
              </w:rPr>
              <w:lastRenderedPageBreak/>
              <w:t>1 chance sur 300</w:t>
            </w:r>
          </w:p>
          <w:p w:rsidR="00106327" w:rsidRDefault="00106327" w:rsidP="00106327">
            <w:pPr>
              <w:widowControl w:val="0"/>
              <w:ind w:left="313" w:hanging="313"/>
              <w:rPr>
                <w:rFonts w:ascii="Arial" w:hAnsi="Arial" w:cs="Arial"/>
                <w:i/>
                <w:snapToGrid w:val="0"/>
                <w:color w:val="FF0000"/>
                <w:sz w:val="24"/>
                <w:szCs w:val="24"/>
              </w:rPr>
            </w:pPr>
          </w:p>
          <w:p w:rsidR="00106327" w:rsidRDefault="00106327" w:rsidP="00106327">
            <w:pPr>
              <w:widowControl w:val="0"/>
              <w:ind w:left="313" w:hanging="313"/>
              <w:rPr>
                <w:rFonts w:ascii="Arial" w:hAnsi="Arial" w:cs="Arial"/>
                <w:i/>
                <w:snapToGrid w:val="0"/>
                <w:color w:val="FF0000"/>
                <w:sz w:val="24"/>
                <w:szCs w:val="24"/>
              </w:rPr>
            </w:pPr>
            <w:r>
              <w:rPr>
                <w:rFonts w:ascii="Arial" w:hAnsi="Arial" w:cs="Arial"/>
                <w:i/>
                <w:snapToGrid w:val="0"/>
                <w:color w:val="FF0000"/>
                <w:sz w:val="24"/>
                <w:szCs w:val="24"/>
              </w:rPr>
              <w:t xml:space="preserve">Ou </w:t>
            </w:r>
            <w:proofErr w:type="gramStart"/>
            <w:r w:rsidRPr="00720B38">
              <w:rPr>
                <w:rFonts w:ascii="Arial" w:hAnsi="Arial" w:cs="Arial"/>
                <w:i/>
                <w:snapToGrid w:val="0"/>
                <w:color w:val="FF0000"/>
                <w:sz w:val="24"/>
                <w:szCs w:val="24"/>
              </w:rPr>
              <w:t>P(</w:t>
            </w:r>
            <w:proofErr w:type="gramEnd"/>
            <w:r w:rsidRPr="00720B38">
              <w:rPr>
                <w:rFonts w:ascii="Arial" w:hAnsi="Arial" w:cs="Arial"/>
                <w:i/>
                <w:snapToGrid w:val="0"/>
                <w:color w:val="FF0000"/>
                <w:sz w:val="24"/>
                <w:szCs w:val="24"/>
              </w:rPr>
              <w:t>IV1 atteint de maladie) =</w:t>
            </w:r>
            <w:r>
              <w:rPr>
                <w:rFonts w:ascii="Arial" w:hAnsi="Arial" w:cs="Arial"/>
                <w:i/>
                <w:snapToGrid w:val="0"/>
                <w:color w:val="FF0000"/>
                <w:sz w:val="24"/>
                <w:szCs w:val="24"/>
              </w:rPr>
              <w:t xml:space="preserve"> 0,333 %</w:t>
            </w:r>
          </w:p>
          <w:p w:rsidR="00106327" w:rsidRDefault="00106327" w:rsidP="00106327">
            <w:pPr>
              <w:widowControl w:val="0"/>
              <w:ind w:left="313" w:hanging="313"/>
              <w:rPr>
                <w:rFonts w:ascii="Arial" w:hAnsi="Arial" w:cs="Arial"/>
                <w:i/>
                <w:snapToGrid w:val="0"/>
                <w:color w:val="FF0000"/>
                <w:sz w:val="24"/>
                <w:szCs w:val="24"/>
              </w:rPr>
            </w:pPr>
          </w:p>
          <w:p w:rsidR="00106327" w:rsidRDefault="00106327" w:rsidP="00106327">
            <w:pPr>
              <w:widowControl w:val="0"/>
              <w:ind w:left="313" w:hanging="313"/>
              <w:rPr>
                <w:rFonts w:ascii="Arial" w:hAnsi="Arial" w:cs="Arial"/>
                <w:i/>
                <w:snapToGrid w:val="0"/>
                <w:color w:val="FF0000"/>
                <w:sz w:val="24"/>
                <w:szCs w:val="24"/>
              </w:rPr>
            </w:pPr>
            <w:r>
              <w:rPr>
                <w:rFonts w:ascii="Arial" w:hAnsi="Arial" w:cs="Arial"/>
                <w:i/>
                <w:snapToGrid w:val="0"/>
                <w:color w:val="FF0000"/>
                <w:sz w:val="24"/>
                <w:szCs w:val="24"/>
              </w:rPr>
              <w:t>Le fait que le père ait des frères et sœurs atteints augmentent beaucoup probabilités d’avoir un enfant atteint</w:t>
            </w:r>
          </w:p>
          <w:p w:rsidR="00106327" w:rsidRDefault="00106327" w:rsidP="00106327">
            <w:pPr>
              <w:widowControl w:val="0"/>
              <w:ind w:left="313" w:hanging="313"/>
              <w:rPr>
                <w:rFonts w:ascii="Arial" w:hAnsi="Arial" w:cs="Arial"/>
                <w:i/>
                <w:snapToGrid w:val="0"/>
                <w:color w:val="FF0000"/>
                <w:sz w:val="24"/>
                <w:szCs w:val="24"/>
              </w:rPr>
            </w:pPr>
          </w:p>
          <w:p w:rsidR="00106327" w:rsidRPr="00720B38" w:rsidRDefault="00106327" w:rsidP="00106327">
            <w:pPr>
              <w:widowControl w:val="0"/>
              <w:ind w:left="313" w:hanging="313"/>
              <w:rPr>
                <w:rFonts w:ascii="Arial" w:hAnsi="Arial" w:cs="Arial"/>
                <w:i/>
                <w:snapToGrid w:val="0"/>
                <w:sz w:val="24"/>
                <w:szCs w:val="24"/>
              </w:rPr>
            </w:pPr>
            <w:r>
              <w:rPr>
                <w:rFonts w:ascii="Arial" w:hAnsi="Arial" w:cs="Arial"/>
                <w:i/>
                <w:snapToGrid w:val="0"/>
                <w:color w:val="FF0000"/>
                <w:sz w:val="24"/>
                <w:szCs w:val="24"/>
              </w:rPr>
              <w:t>0,003333 / 0,000 1 = 33,33 fois plus de chance d’avoir un enfant atteint que dans la population en général.</w:t>
            </w:r>
          </w:p>
        </w:tc>
        <w:tc>
          <w:tcPr>
            <w:tcW w:w="5524" w:type="dxa"/>
          </w:tcPr>
          <w:p w:rsidR="00526D66" w:rsidRPr="00720B38" w:rsidRDefault="0010639A" w:rsidP="00526D66">
            <w:pPr>
              <w:widowControl w:val="0"/>
              <w:spacing w:after="120"/>
              <w:rPr>
                <w:rFonts w:ascii="Arial" w:hAnsi="Arial" w:cs="Arial"/>
                <w:snapToGrid w:val="0"/>
                <w:sz w:val="22"/>
                <w:szCs w:val="22"/>
              </w:rPr>
            </w:pPr>
            <w:r w:rsidRPr="00720B38">
              <w:rPr>
                <w:rFonts w:ascii="Arial" w:hAnsi="Arial" w:cs="Arial"/>
                <w:snapToGrid w:val="0"/>
                <w:sz w:val="22"/>
                <w:szCs w:val="22"/>
              </w:rPr>
              <w:lastRenderedPageBreak/>
              <w:t>Le couple III1 et III2 sont les</w:t>
            </w:r>
            <w:r w:rsidR="00526D66" w:rsidRPr="00720B38">
              <w:rPr>
                <w:rFonts w:ascii="Arial" w:hAnsi="Arial" w:cs="Arial"/>
                <w:snapToGrid w:val="0"/>
                <w:sz w:val="22"/>
                <w:szCs w:val="22"/>
              </w:rPr>
              <w:t xml:space="preserve"> futurs</w:t>
            </w:r>
            <w:r w:rsidRPr="00720B38">
              <w:rPr>
                <w:rFonts w:ascii="Arial" w:hAnsi="Arial" w:cs="Arial"/>
                <w:snapToGrid w:val="0"/>
                <w:sz w:val="22"/>
                <w:szCs w:val="22"/>
              </w:rPr>
              <w:t xml:space="preserve"> parents de la </w:t>
            </w:r>
            <w:r w:rsidR="00526D66" w:rsidRPr="00720B38">
              <w:rPr>
                <w:rFonts w:ascii="Arial" w:hAnsi="Arial" w:cs="Arial"/>
                <w:snapToGrid w:val="0"/>
                <w:sz w:val="22"/>
                <w:szCs w:val="22"/>
              </w:rPr>
              <w:t>quatrième</w:t>
            </w:r>
            <w:r w:rsidRPr="00720B38">
              <w:rPr>
                <w:rFonts w:ascii="Arial" w:hAnsi="Arial" w:cs="Arial"/>
                <w:snapToGrid w:val="0"/>
                <w:sz w:val="22"/>
                <w:szCs w:val="22"/>
              </w:rPr>
              <w:t xml:space="preserve"> génération</w:t>
            </w:r>
            <w:r w:rsidR="00720B38" w:rsidRPr="00720B38">
              <w:rPr>
                <w:rFonts w:ascii="Arial" w:hAnsi="Arial" w:cs="Arial"/>
                <w:snapToGrid w:val="0"/>
                <w:sz w:val="22"/>
                <w:szCs w:val="22"/>
              </w:rPr>
              <w:t xml:space="preserve"> (fœtus IV1)</w:t>
            </w:r>
            <w:r w:rsidRPr="00720B38">
              <w:rPr>
                <w:rFonts w:ascii="Arial" w:hAnsi="Arial" w:cs="Arial"/>
                <w:snapToGrid w:val="0"/>
                <w:sz w:val="22"/>
                <w:szCs w:val="22"/>
              </w:rPr>
              <w:t xml:space="preserve">. </w:t>
            </w:r>
          </w:p>
          <w:p w:rsidR="00526D66" w:rsidRPr="00720B38" w:rsidRDefault="00526D66" w:rsidP="00D06A15">
            <w:pPr>
              <w:widowControl w:val="0"/>
              <w:rPr>
                <w:rFonts w:ascii="Arial" w:hAnsi="Arial" w:cs="Arial"/>
                <w:snapToGrid w:val="0"/>
                <w:sz w:val="22"/>
                <w:szCs w:val="22"/>
                <w:u w:val="single"/>
              </w:rPr>
            </w:pPr>
            <w:r w:rsidRPr="00720B38">
              <w:rPr>
                <w:rFonts w:ascii="Arial" w:hAnsi="Arial" w:cs="Arial"/>
                <w:snapToGrid w:val="0"/>
                <w:sz w:val="22"/>
                <w:szCs w:val="22"/>
                <w:u w:val="single"/>
              </w:rPr>
              <w:t xml:space="preserve">Génotype </w:t>
            </w:r>
            <w:proofErr w:type="gramStart"/>
            <w:r w:rsidRPr="00720B38">
              <w:rPr>
                <w:rFonts w:ascii="Arial" w:hAnsi="Arial" w:cs="Arial"/>
                <w:snapToGrid w:val="0"/>
                <w:sz w:val="22"/>
                <w:szCs w:val="22"/>
                <w:u w:val="single"/>
              </w:rPr>
              <w:t>de III1</w:t>
            </w:r>
            <w:proofErr w:type="gramEnd"/>
          </w:p>
          <w:p w:rsidR="0010639A" w:rsidRPr="00720B38" w:rsidRDefault="0010639A" w:rsidP="00526D66">
            <w:pPr>
              <w:widowControl w:val="0"/>
              <w:spacing w:after="120"/>
              <w:rPr>
                <w:rFonts w:ascii="Arial" w:hAnsi="Arial" w:cs="Arial"/>
                <w:snapToGrid w:val="0"/>
                <w:sz w:val="22"/>
                <w:szCs w:val="22"/>
              </w:rPr>
            </w:pPr>
            <w:r w:rsidRPr="00720B38">
              <w:rPr>
                <w:rFonts w:ascii="Arial" w:hAnsi="Arial" w:cs="Arial"/>
                <w:snapToGrid w:val="0"/>
                <w:sz w:val="22"/>
                <w:szCs w:val="22"/>
              </w:rPr>
              <w:t>On ne connait pas les origines de la femme III1. On assume donc qu’elle a 2% de chance d’être hétérozygote (Mm) puisqu’elle provi</w:t>
            </w:r>
            <w:r w:rsidR="00526D66" w:rsidRPr="00720B38">
              <w:rPr>
                <w:rFonts w:ascii="Arial" w:hAnsi="Arial" w:cs="Arial"/>
                <w:snapToGrid w:val="0"/>
                <w:sz w:val="22"/>
                <w:szCs w:val="22"/>
              </w:rPr>
              <w:t>ent de la population en général (donnée du problème).</w:t>
            </w:r>
          </w:p>
          <w:p w:rsidR="00526D66" w:rsidRPr="00720B38" w:rsidRDefault="00526D66" w:rsidP="00D06A15">
            <w:pPr>
              <w:widowControl w:val="0"/>
              <w:rPr>
                <w:rFonts w:ascii="Arial" w:hAnsi="Arial" w:cs="Arial"/>
                <w:snapToGrid w:val="0"/>
                <w:sz w:val="22"/>
                <w:szCs w:val="22"/>
                <w:u w:val="single"/>
              </w:rPr>
            </w:pPr>
            <w:r w:rsidRPr="00720B38">
              <w:rPr>
                <w:rFonts w:ascii="Arial" w:hAnsi="Arial" w:cs="Arial"/>
                <w:snapToGrid w:val="0"/>
                <w:sz w:val="22"/>
                <w:szCs w:val="22"/>
                <w:u w:val="single"/>
              </w:rPr>
              <w:t xml:space="preserve">Génotype </w:t>
            </w:r>
            <w:proofErr w:type="gramStart"/>
            <w:r w:rsidRPr="00720B38">
              <w:rPr>
                <w:rFonts w:ascii="Arial" w:hAnsi="Arial" w:cs="Arial"/>
                <w:snapToGrid w:val="0"/>
                <w:sz w:val="22"/>
                <w:szCs w:val="22"/>
                <w:u w:val="single"/>
              </w:rPr>
              <w:t>de III2</w:t>
            </w:r>
            <w:proofErr w:type="gramEnd"/>
          </w:p>
          <w:p w:rsidR="0010639A" w:rsidRPr="00720B38" w:rsidRDefault="0010639A" w:rsidP="00526D66">
            <w:pPr>
              <w:widowControl w:val="0"/>
              <w:spacing w:after="120"/>
              <w:rPr>
                <w:rFonts w:ascii="Arial" w:hAnsi="Arial" w:cs="Arial"/>
                <w:snapToGrid w:val="0"/>
                <w:sz w:val="22"/>
                <w:szCs w:val="22"/>
              </w:rPr>
            </w:pPr>
            <w:r w:rsidRPr="00720B38">
              <w:rPr>
                <w:rFonts w:ascii="Arial" w:hAnsi="Arial" w:cs="Arial"/>
                <w:snapToGrid w:val="0"/>
                <w:sz w:val="22"/>
                <w:szCs w:val="22"/>
              </w:rPr>
              <w:t xml:space="preserve">Pour l’homme III2 nous possédons des renseignements. Nous savons que sa sœur III3 et son frère III4 sont atteints par la maladie. III3 et III4 ont donc un génotype </w:t>
            </w:r>
            <w:proofErr w:type="spellStart"/>
            <w:r w:rsidRPr="00720B38">
              <w:rPr>
                <w:rFonts w:ascii="Arial" w:hAnsi="Arial" w:cs="Arial"/>
                <w:snapToGrid w:val="0"/>
                <w:sz w:val="22"/>
                <w:szCs w:val="22"/>
              </w:rPr>
              <w:t>mm.</w:t>
            </w:r>
            <w:proofErr w:type="spellEnd"/>
          </w:p>
          <w:p w:rsidR="0010639A" w:rsidRPr="00720B38" w:rsidRDefault="0010639A" w:rsidP="00526D66">
            <w:pPr>
              <w:widowControl w:val="0"/>
              <w:spacing w:after="120"/>
              <w:rPr>
                <w:rFonts w:ascii="Arial" w:hAnsi="Arial" w:cs="Arial"/>
                <w:snapToGrid w:val="0"/>
                <w:sz w:val="22"/>
                <w:szCs w:val="22"/>
              </w:rPr>
            </w:pPr>
            <w:r w:rsidRPr="00720B38">
              <w:rPr>
                <w:rFonts w:ascii="Arial" w:hAnsi="Arial" w:cs="Arial"/>
                <w:snapToGrid w:val="0"/>
                <w:sz w:val="22"/>
                <w:szCs w:val="22"/>
              </w:rPr>
              <w:lastRenderedPageBreak/>
              <w:t>Toutefois, les parents ne sont pas atteints de la maladie. Les parents II2 et II3 doivent donc être hétérozygotes Mm pour pouvoir avoir des enfants homozygotes récessifs mm sans être atteints de la maladie.</w:t>
            </w:r>
          </w:p>
          <w:p w:rsidR="00526D66" w:rsidRPr="00720B38" w:rsidRDefault="0010639A" w:rsidP="00526D66">
            <w:pPr>
              <w:widowControl w:val="0"/>
              <w:spacing w:after="120"/>
              <w:rPr>
                <w:rFonts w:ascii="Arial" w:hAnsi="Arial" w:cs="Arial"/>
                <w:snapToGrid w:val="0"/>
                <w:sz w:val="22"/>
                <w:szCs w:val="22"/>
              </w:rPr>
            </w:pPr>
            <w:r w:rsidRPr="00720B38">
              <w:rPr>
                <w:rFonts w:ascii="Arial" w:hAnsi="Arial" w:cs="Arial"/>
                <w:snapToGrid w:val="0"/>
                <w:sz w:val="22"/>
                <w:szCs w:val="22"/>
              </w:rPr>
              <w:t xml:space="preserve">L’homme III2 </w:t>
            </w:r>
            <w:r w:rsidR="0071093E" w:rsidRPr="00720B38">
              <w:rPr>
                <w:rFonts w:ascii="Arial" w:hAnsi="Arial" w:cs="Arial"/>
                <w:snapToGrid w:val="0"/>
                <w:sz w:val="22"/>
                <w:szCs w:val="22"/>
              </w:rPr>
              <w:t xml:space="preserve">n’est pas atteint de la maladie (Mm ou MM), mais nous venons de voir que ses parents sont de génotype </w:t>
            </w:r>
            <w:proofErr w:type="spellStart"/>
            <w:r w:rsidR="0071093E" w:rsidRPr="00720B38">
              <w:rPr>
                <w:rFonts w:ascii="Arial" w:hAnsi="Arial" w:cs="Arial"/>
                <w:snapToGrid w:val="0"/>
                <w:sz w:val="22"/>
                <w:szCs w:val="22"/>
              </w:rPr>
              <w:t>Mm.</w:t>
            </w:r>
            <w:proofErr w:type="spellEnd"/>
            <w:r w:rsidR="0071093E" w:rsidRPr="00720B38">
              <w:rPr>
                <w:rFonts w:ascii="Arial" w:hAnsi="Arial" w:cs="Arial"/>
                <w:snapToGrid w:val="0"/>
                <w:sz w:val="22"/>
                <w:szCs w:val="22"/>
              </w:rPr>
              <w:t xml:space="preserve"> Le génotype </w:t>
            </w:r>
            <w:proofErr w:type="gramStart"/>
            <w:r w:rsidR="0071093E" w:rsidRPr="00720B38">
              <w:rPr>
                <w:rFonts w:ascii="Arial" w:hAnsi="Arial" w:cs="Arial"/>
                <w:snapToGrid w:val="0"/>
                <w:sz w:val="22"/>
                <w:szCs w:val="22"/>
              </w:rPr>
              <w:t>de III2</w:t>
            </w:r>
            <w:proofErr w:type="gramEnd"/>
            <w:r w:rsidR="0071093E" w:rsidRPr="00720B38">
              <w:rPr>
                <w:rFonts w:ascii="Arial" w:hAnsi="Arial" w:cs="Arial"/>
                <w:snapToGrid w:val="0"/>
                <w:sz w:val="22"/>
                <w:szCs w:val="22"/>
              </w:rPr>
              <w:t xml:space="preserve"> qui nous intéresse est Mm parce que s’il est MM il ne peut pas transmettre la maladie à son descendant. </w:t>
            </w:r>
          </w:p>
          <w:p w:rsidR="0010639A" w:rsidRPr="00720B38" w:rsidRDefault="0071093E" w:rsidP="0071093E">
            <w:pPr>
              <w:widowControl w:val="0"/>
              <w:rPr>
                <w:rFonts w:ascii="Arial" w:hAnsi="Arial" w:cs="Arial"/>
                <w:snapToGrid w:val="0"/>
                <w:sz w:val="22"/>
                <w:szCs w:val="22"/>
              </w:rPr>
            </w:pPr>
            <w:r w:rsidRPr="00720B38">
              <w:rPr>
                <w:rFonts w:ascii="Arial" w:hAnsi="Arial" w:cs="Arial"/>
                <w:snapToGrid w:val="0"/>
                <w:sz w:val="22"/>
                <w:szCs w:val="22"/>
              </w:rPr>
              <w:t xml:space="preserve">Quelle est la probabilité </w:t>
            </w:r>
            <w:proofErr w:type="gramStart"/>
            <w:r w:rsidRPr="00720B38">
              <w:rPr>
                <w:rFonts w:ascii="Arial" w:hAnsi="Arial" w:cs="Arial"/>
                <w:snapToGrid w:val="0"/>
                <w:sz w:val="22"/>
                <w:szCs w:val="22"/>
              </w:rPr>
              <w:t>que III2</w:t>
            </w:r>
            <w:proofErr w:type="gramEnd"/>
            <w:r w:rsidR="00526D66" w:rsidRPr="00720B38">
              <w:rPr>
                <w:rFonts w:ascii="Arial" w:hAnsi="Arial" w:cs="Arial"/>
                <w:snapToGrid w:val="0"/>
                <w:sz w:val="22"/>
                <w:szCs w:val="22"/>
              </w:rPr>
              <w:t xml:space="preserve"> soit du génotype </w:t>
            </w:r>
            <w:r w:rsidR="00526D66" w:rsidRPr="00720B38">
              <w:rPr>
                <w:rFonts w:ascii="Arial" w:hAnsi="Arial" w:cs="Arial"/>
                <w:b/>
                <w:snapToGrid w:val="0"/>
                <w:sz w:val="22"/>
                <w:szCs w:val="22"/>
              </w:rPr>
              <w:t>Mm</w:t>
            </w:r>
            <w:r w:rsidR="00526D66" w:rsidRPr="00720B38">
              <w:rPr>
                <w:rFonts w:ascii="Arial" w:hAnsi="Arial" w:cs="Arial"/>
                <w:snapToGrid w:val="0"/>
                <w:sz w:val="22"/>
                <w:szCs w:val="22"/>
              </w:rPr>
              <w:t> ?</w:t>
            </w:r>
          </w:p>
          <w:p w:rsidR="00526D66" w:rsidRPr="00720B38" w:rsidRDefault="00526D66" w:rsidP="0071093E">
            <w:pPr>
              <w:widowControl w:val="0"/>
              <w:rPr>
                <w:rFonts w:ascii="Arial" w:hAnsi="Arial" w:cs="Arial"/>
                <w:snapToGrid w:val="0"/>
                <w:sz w:val="22"/>
                <w:szCs w:val="22"/>
              </w:rPr>
            </w:pPr>
            <w:r w:rsidRPr="00720B38">
              <w:rPr>
                <w:rFonts w:ascii="Arial" w:hAnsi="Arial" w:cs="Arial"/>
                <w:snapToGrid w:val="0"/>
                <w:sz w:val="22"/>
                <w:szCs w:val="22"/>
              </w:rPr>
              <w:t xml:space="preserve">Comme on connaît le génotype des parents et qu’on sait </w:t>
            </w:r>
            <w:proofErr w:type="gramStart"/>
            <w:r w:rsidRPr="00720B38">
              <w:rPr>
                <w:rFonts w:ascii="Arial" w:hAnsi="Arial" w:cs="Arial"/>
                <w:snapToGrid w:val="0"/>
                <w:sz w:val="22"/>
                <w:szCs w:val="22"/>
              </w:rPr>
              <w:t>que III2</w:t>
            </w:r>
            <w:proofErr w:type="gramEnd"/>
            <w:r w:rsidRPr="00720B38">
              <w:rPr>
                <w:rFonts w:ascii="Arial" w:hAnsi="Arial" w:cs="Arial"/>
                <w:snapToGrid w:val="0"/>
                <w:sz w:val="22"/>
                <w:szCs w:val="22"/>
              </w:rPr>
              <w:t xml:space="preserve"> n’est pas du génotype </w:t>
            </w:r>
            <w:r w:rsidRPr="00720B38">
              <w:rPr>
                <w:rFonts w:ascii="Arial" w:hAnsi="Arial" w:cs="Arial"/>
                <w:b/>
                <w:snapToGrid w:val="0"/>
                <w:sz w:val="22"/>
                <w:szCs w:val="22"/>
              </w:rPr>
              <w:t>mm</w:t>
            </w:r>
            <w:r w:rsidRPr="00720B38">
              <w:rPr>
                <w:rFonts w:ascii="Arial" w:hAnsi="Arial" w:cs="Arial"/>
                <w:snapToGrid w:val="0"/>
                <w:sz w:val="22"/>
                <w:szCs w:val="22"/>
              </w:rPr>
              <w:t xml:space="preserve"> (il n’est pas malade), on peut trouver la probabilité par l’échiquier de </w:t>
            </w:r>
            <w:proofErr w:type="spellStart"/>
            <w:r w:rsidRPr="00720B38">
              <w:rPr>
                <w:rFonts w:ascii="Arial" w:hAnsi="Arial" w:cs="Arial"/>
                <w:snapToGrid w:val="0"/>
                <w:sz w:val="22"/>
                <w:szCs w:val="22"/>
              </w:rPr>
              <w:t>Punnet</w:t>
            </w:r>
            <w:proofErr w:type="spellEnd"/>
            <w:r w:rsidRPr="00720B38">
              <w:rPr>
                <w:rFonts w:ascii="Arial" w:hAnsi="Arial" w:cs="Arial"/>
                <w:snapToGrid w:val="0"/>
                <w:sz w:val="22"/>
                <w:szCs w:val="22"/>
              </w:rPr>
              <w:t xml:space="preserve"> suivant :</w:t>
            </w:r>
          </w:p>
          <w:p w:rsidR="00526D66" w:rsidRPr="00720B38" w:rsidRDefault="00526D66" w:rsidP="00526D66">
            <w:pPr>
              <w:widowControl w:val="0"/>
              <w:jc w:val="center"/>
              <w:rPr>
                <w:rFonts w:ascii="Arial" w:hAnsi="Arial" w:cs="Arial"/>
                <w:snapToGrid w:val="0"/>
                <w:sz w:val="22"/>
                <w:szCs w:val="22"/>
              </w:rPr>
            </w:pPr>
            <w:r w:rsidRPr="00720B38">
              <w:rPr>
                <w:rFonts w:ascii="Arial" w:hAnsi="Arial" w:cs="Arial"/>
                <w:snapToGrid w:val="0"/>
                <w:sz w:val="22"/>
                <w:szCs w:val="22"/>
              </w:rPr>
              <w:object w:dxaOrig="2355" w:dyaOrig="2430">
                <v:shape id="_x0000_i1027" type="#_x0000_t75" style="width:89.75pt;height:92.4pt" o:ole="">
                  <v:imagedata r:id="rId18" o:title=""/>
                </v:shape>
                <o:OLEObject Type="Embed" ProgID="PBrush" ShapeID="_x0000_i1027" DrawAspect="Content" ObjectID="_1478693524" r:id="rId19"/>
              </w:object>
            </w:r>
          </w:p>
          <w:p w:rsidR="00526D66" w:rsidRPr="00720B38" w:rsidRDefault="00526D66" w:rsidP="00720B38">
            <w:pPr>
              <w:widowControl w:val="0"/>
              <w:spacing w:after="120"/>
              <w:rPr>
                <w:rFonts w:ascii="Arial" w:hAnsi="Arial" w:cs="Arial"/>
                <w:snapToGrid w:val="0"/>
                <w:sz w:val="22"/>
                <w:szCs w:val="22"/>
              </w:rPr>
            </w:pPr>
            <w:r w:rsidRPr="00720B38">
              <w:rPr>
                <w:rFonts w:ascii="Arial" w:hAnsi="Arial" w:cs="Arial"/>
                <w:snapToGrid w:val="0"/>
                <w:sz w:val="22"/>
                <w:szCs w:val="22"/>
              </w:rPr>
              <w:t xml:space="preserve">Il y a trois possibilités dont deux sont </w:t>
            </w:r>
            <w:proofErr w:type="spellStart"/>
            <w:r w:rsidRPr="00720B38">
              <w:rPr>
                <w:rFonts w:ascii="Arial" w:hAnsi="Arial" w:cs="Arial"/>
                <w:b/>
                <w:snapToGrid w:val="0"/>
                <w:sz w:val="22"/>
                <w:szCs w:val="22"/>
              </w:rPr>
              <w:t>Mm</w:t>
            </w:r>
            <w:r w:rsidRPr="00720B38">
              <w:rPr>
                <w:rFonts w:ascii="Arial" w:hAnsi="Arial" w:cs="Arial"/>
                <w:snapToGrid w:val="0"/>
                <w:sz w:val="22"/>
                <w:szCs w:val="22"/>
              </w:rPr>
              <w:t>.</w:t>
            </w:r>
            <w:proofErr w:type="spellEnd"/>
            <w:r w:rsidRPr="00720B38">
              <w:rPr>
                <w:rFonts w:ascii="Arial" w:hAnsi="Arial" w:cs="Arial"/>
                <w:snapToGrid w:val="0"/>
                <w:sz w:val="22"/>
                <w:szCs w:val="22"/>
              </w:rPr>
              <w:t xml:space="preserve"> Il y a donc 2 chances sur 3 </w:t>
            </w:r>
            <w:proofErr w:type="gramStart"/>
            <w:r w:rsidRPr="00720B38">
              <w:rPr>
                <w:rFonts w:ascii="Arial" w:hAnsi="Arial" w:cs="Arial"/>
                <w:snapToGrid w:val="0"/>
                <w:sz w:val="22"/>
                <w:szCs w:val="22"/>
              </w:rPr>
              <w:t>que III2</w:t>
            </w:r>
            <w:proofErr w:type="gramEnd"/>
            <w:r w:rsidRPr="00720B38">
              <w:rPr>
                <w:rFonts w:ascii="Arial" w:hAnsi="Arial" w:cs="Arial"/>
                <w:snapToGrid w:val="0"/>
                <w:sz w:val="22"/>
                <w:szCs w:val="22"/>
              </w:rPr>
              <w:t xml:space="preserve"> soit du génotype </w:t>
            </w:r>
            <w:proofErr w:type="spellStart"/>
            <w:r w:rsidR="00720B38" w:rsidRPr="00720B38">
              <w:rPr>
                <w:rFonts w:ascii="Arial" w:hAnsi="Arial" w:cs="Arial"/>
                <w:b/>
                <w:snapToGrid w:val="0"/>
                <w:sz w:val="22"/>
                <w:szCs w:val="22"/>
              </w:rPr>
              <w:t>Mm</w:t>
            </w:r>
            <w:r w:rsidR="00720B38" w:rsidRPr="00720B38">
              <w:rPr>
                <w:rFonts w:ascii="Arial" w:hAnsi="Arial" w:cs="Arial"/>
                <w:snapToGrid w:val="0"/>
                <w:sz w:val="22"/>
                <w:szCs w:val="22"/>
              </w:rPr>
              <w:t>.</w:t>
            </w:r>
            <w:proofErr w:type="spellEnd"/>
            <w:r w:rsidR="00720B38" w:rsidRPr="00720B38">
              <w:rPr>
                <w:rFonts w:ascii="Arial" w:hAnsi="Arial" w:cs="Arial"/>
                <w:snapToGrid w:val="0"/>
                <w:sz w:val="22"/>
                <w:szCs w:val="22"/>
              </w:rPr>
              <w:t xml:space="preserve"> (0,6667)</w:t>
            </w:r>
          </w:p>
          <w:p w:rsidR="00720B38" w:rsidRPr="00720B38" w:rsidRDefault="00720B38" w:rsidP="00526D66">
            <w:pPr>
              <w:widowControl w:val="0"/>
              <w:rPr>
                <w:rFonts w:ascii="Arial" w:hAnsi="Arial" w:cs="Arial"/>
                <w:snapToGrid w:val="0"/>
                <w:sz w:val="22"/>
                <w:szCs w:val="22"/>
                <w:u w:val="single"/>
              </w:rPr>
            </w:pPr>
            <w:r w:rsidRPr="00720B38">
              <w:rPr>
                <w:rFonts w:ascii="Arial" w:hAnsi="Arial" w:cs="Arial"/>
                <w:snapToGrid w:val="0"/>
                <w:sz w:val="22"/>
                <w:szCs w:val="22"/>
                <w:u w:val="single"/>
              </w:rPr>
              <w:t>Génotype du fœtus IV1</w:t>
            </w:r>
          </w:p>
          <w:p w:rsidR="00720B38" w:rsidRPr="00720B38" w:rsidRDefault="00720B38" w:rsidP="00526D66">
            <w:pPr>
              <w:widowControl w:val="0"/>
              <w:rPr>
                <w:rFonts w:ascii="Arial" w:hAnsi="Arial" w:cs="Arial"/>
                <w:snapToGrid w:val="0"/>
                <w:sz w:val="22"/>
                <w:szCs w:val="22"/>
              </w:rPr>
            </w:pPr>
          </w:p>
          <w:p w:rsidR="00720B38" w:rsidRPr="00720B38" w:rsidRDefault="00720B38" w:rsidP="00720B38">
            <w:pPr>
              <w:widowControl w:val="0"/>
              <w:rPr>
                <w:rFonts w:ascii="Arial" w:hAnsi="Arial" w:cs="Arial"/>
                <w:snapToGrid w:val="0"/>
                <w:sz w:val="22"/>
                <w:szCs w:val="22"/>
              </w:rPr>
            </w:pPr>
            <w:r w:rsidRPr="00720B38">
              <w:rPr>
                <w:rFonts w:ascii="Arial" w:hAnsi="Arial" w:cs="Arial"/>
                <w:snapToGrid w:val="0"/>
                <w:sz w:val="22"/>
                <w:szCs w:val="22"/>
              </w:rPr>
              <w:t xml:space="preserve">Nous connaissons maintenant la probabilité de III1 et III2 d’être de génotype </w:t>
            </w:r>
            <w:r w:rsidRPr="00720B38">
              <w:rPr>
                <w:rFonts w:ascii="Arial" w:hAnsi="Arial" w:cs="Arial"/>
                <w:b/>
                <w:snapToGrid w:val="0"/>
                <w:sz w:val="22"/>
                <w:szCs w:val="22"/>
              </w:rPr>
              <w:t>Mm</w:t>
            </w:r>
            <w:r w:rsidRPr="00720B38">
              <w:rPr>
                <w:rFonts w:ascii="Arial" w:hAnsi="Arial" w:cs="Arial"/>
                <w:snapToGrid w:val="0"/>
                <w:sz w:val="22"/>
                <w:szCs w:val="22"/>
              </w:rPr>
              <w:t>, condition nécessaire pour que le fœtus IV1 soit possiblement atteint de la maladie.</w:t>
            </w:r>
          </w:p>
          <w:p w:rsidR="00720B38" w:rsidRPr="00106327" w:rsidRDefault="00720B38" w:rsidP="00720B38">
            <w:pPr>
              <w:widowControl w:val="0"/>
              <w:rPr>
                <w:rFonts w:ascii="Arial" w:hAnsi="Arial" w:cs="Arial"/>
                <w:snapToGrid w:val="0"/>
                <w:sz w:val="22"/>
                <w:szCs w:val="22"/>
              </w:rPr>
            </w:pPr>
            <w:r w:rsidRPr="00720B38">
              <w:rPr>
                <w:rFonts w:ascii="Arial" w:hAnsi="Arial" w:cs="Arial"/>
                <w:snapToGrid w:val="0"/>
                <w:sz w:val="22"/>
                <w:szCs w:val="22"/>
              </w:rPr>
              <w:t xml:space="preserve">Grâce à l’échiquier de </w:t>
            </w:r>
            <w:proofErr w:type="spellStart"/>
            <w:r w:rsidRPr="00720B38">
              <w:rPr>
                <w:rFonts w:ascii="Arial" w:hAnsi="Arial" w:cs="Arial"/>
                <w:snapToGrid w:val="0"/>
                <w:sz w:val="22"/>
                <w:szCs w:val="22"/>
              </w:rPr>
              <w:t>Punnet</w:t>
            </w:r>
            <w:proofErr w:type="spellEnd"/>
            <w:r w:rsidRPr="00720B38">
              <w:rPr>
                <w:rFonts w:ascii="Arial" w:hAnsi="Arial" w:cs="Arial"/>
                <w:snapToGrid w:val="0"/>
                <w:sz w:val="22"/>
                <w:szCs w:val="22"/>
              </w:rPr>
              <w:t>, on peut maintenant calculer la probabilité du fœtus d’être atteint en supposant des parents hétérozygotes </w:t>
            </w:r>
            <w:r w:rsidR="00106327">
              <w:rPr>
                <w:rFonts w:ascii="Arial" w:hAnsi="Arial" w:cs="Arial"/>
                <w:b/>
                <w:snapToGrid w:val="0"/>
                <w:sz w:val="22"/>
                <w:szCs w:val="22"/>
              </w:rPr>
              <w:t>Mm </w:t>
            </w:r>
            <w:r w:rsidR="00106327">
              <w:rPr>
                <w:rFonts w:ascii="Arial" w:hAnsi="Arial" w:cs="Arial"/>
                <w:snapToGrid w:val="0"/>
                <w:sz w:val="22"/>
                <w:szCs w:val="22"/>
              </w:rPr>
              <w:t>:</w:t>
            </w:r>
          </w:p>
          <w:p w:rsidR="00720B38" w:rsidRDefault="00720B38" w:rsidP="00720B38">
            <w:pPr>
              <w:widowControl w:val="0"/>
              <w:rPr>
                <w:rFonts w:ascii="Arial" w:hAnsi="Arial" w:cs="Arial"/>
                <w:snapToGrid w:val="0"/>
                <w:sz w:val="22"/>
                <w:szCs w:val="22"/>
              </w:rPr>
            </w:pPr>
            <w:r>
              <w:rPr>
                <w:noProof/>
              </w:rPr>
              <w:object w:dxaOrig="1440" w:dyaOrig="1440">
                <v:shape id="_x0000_s1026" type="#_x0000_t75" style="position:absolute;margin-left:4.2pt;margin-top:4.6pt;width:94.05pt;height:98.35pt;z-index:251660288;mso-position-horizontal-relative:text;mso-position-vertical-relative:text;mso-width-relative:page;mso-height-relative:page">
                  <v:imagedata r:id="rId20" o:title=""/>
                  <w10:wrap type="square"/>
                </v:shape>
                <o:OLEObject Type="Embed" ProgID="PBrush" ShapeID="_x0000_s1026" DrawAspect="Content" ObjectID="_1478693527" r:id="rId21"/>
              </w:object>
            </w:r>
          </w:p>
          <w:p w:rsidR="00720B38" w:rsidRPr="00720B38" w:rsidRDefault="00720B38" w:rsidP="00720B38">
            <w:pPr>
              <w:widowControl w:val="0"/>
              <w:rPr>
                <w:rFonts w:ascii="Arial" w:hAnsi="Arial" w:cs="Arial"/>
                <w:snapToGrid w:val="0"/>
                <w:sz w:val="22"/>
                <w:szCs w:val="22"/>
              </w:rPr>
            </w:pPr>
            <w:r>
              <w:rPr>
                <w:rFonts w:ascii="Arial" w:hAnsi="Arial" w:cs="Arial"/>
                <w:snapToGrid w:val="0"/>
                <w:sz w:val="22"/>
                <w:szCs w:val="22"/>
              </w:rPr>
              <w:t xml:space="preserve">Il y a 1 chance sur 4 que le fœtus soit du génotype </w:t>
            </w:r>
            <w:r>
              <w:rPr>
                <w:rFonts w:ascii="Arial" w:hAnsi="Arial" w:cs="Arial"/>
                <w:b/>
                <w:snapToGrid w:val="0"/>
                <w:sz w:val="22"/>
                <w:szCs w:val="22"/>
              </w:rPr>
              <w:t>mm</w:t>
            </w:r>
            <w:r>
              <w:rPr>
                <w:rFonts w:ascii="Arial" w:hAnsi="Arial" w:cs="Arial"/>
                <w:snapToGrid w:val="0"/>
                <w:sz w:val="22"/>
                <w:szCs w:val="22"/>
              </w:rPr>
              <w:t xml:space="preserve"> provoquant la maladie.</w:t>
            </w:r>
          </w:p>
        </w:tc>
      </w:tr>
    </w:tbl>
    <w:p w:rsidR="003D79CD" w:rsidRDefault="003D79CD" w:rsidP="003D79CD">
      <w:pPr>
        <w:widowControl w:val="0"/>
        <w:rPr>
          <w:rFonts w:ascii="Arial" w:hAnsi="Arial" w:cs="Arial"/>
          <w:snapToGrid w:val="0"/>
          <w:sz w:val="24"/>
          <w:szCs w:val="24"/>
        </w:rPr>
      </w:pPr>
    </w:p>
    <w:p w:rsidR="00000000" w:rsidRDefault="00542E10">
      <w:pPr>
        <w:widowControl w:val="0"/>
        <w:jc w:val="center"/>
        <w:rPr>
          <w:rFonts w:ascii="Arial" w:hAnsi="Arial" w:cs="Arial"/>
          <w:snapToGrid w:val="0"/>
          <w:sz w:val="24"/>
          <w:szCs w:val="24"/>
        </w:rPr>
      </w:pPr>
    </w:p>
    <w:p w:rsidR="00000000" w:rsidRDefault="00106327" w:rsidP="00106327">
      <w:pPr>
        <w:widowControl w:val="0"/>
        <w:rPr>
          <w:rFonts w:ascii="Arial" w:hAnsi="Arial" w:cs="Arial"/>
          <w:snapToGrid w:val="0"/>
          <w:sz w:val="24"/>
          <w:szCs w:val="24"/>
        </w:rPr>
      </w:pPr>
      <w:r>
        <w:rPr>
          <w:rFonts w:ascii="Arial" w:hAnsi="Arial" w:cs="Arial"/>
          <w:snapToGrid w:val="0"/>
          <w:sz w:val="24"/>
          <w:szCs w:val="24"/>
        </w:rPr>
        <w:t>Tu as eu les explications en détails… Essaie les autres problèmes qui peuvent tous se résoudre de la même manière.</w:t>
      </w:r>
    </w:p>
    <w:p w:rsidR="00106327" w:rsidRDefault="00106327" w:rsidP="00106327">
      <w:pPr>
        <w:widowControl w:val="0"/>
        <w:rPr>
          <w:rFonts w:ascii="Arial" w:hAnsi="Arial" w:cs="Arial"/>
          <w:snapToGrid w:val="0"/>
          <w:sz w:val="24"/>
          <w:szCs w:val="24"/>
        </w:rPr>
      </w:pPr>
    </w:p>
    <w:p w:rsidR="00106327" w:rsidRDefault="00106327">
      <w:pPr>
        <w:autoSpaceDE/>
        <w:autoSpaceDN/>
        <w:spacing w:after="160" w:line="259" w:lineRule="auto"/>
        <w:rPr>
          <w:rFonts w:ascii="Arial" w:hAnsi="Arial" w:cs="Arial"/>
          <w:snapToGrid w:val="0"/>
          <w:sz w:val="24"/>
          <w:szCs w:val="24"/>
        </w:rPr>
      </w:pPr>
      <w:r>
        <w:rPr>
          <w:rFonts w:ascii="Arial" w:hAnsi="Arial" w:cs="Arial"/>
          <w:snapToGrid w:val="0"/>
          <w:sz w:val="24"/>
          <w:szCs w:val="24"/>
        </w:rPr>
        <w:br w:type="page"/>
      </w:r>
    </w:p>
    <w:p w:rsidR="00106327" w:rsidRDefault="00106327" w:rsidP="008E4B01">
      <w:pPr>
        <w:pStyle w:val="Titre1"/>
        <w:rPr>
          <w:snapToGrid w:val="0"/>
        </w:rPr>
      </w:pPr>
      <w:r>
        <w:rPr>
          <w:snapToGrid w:val="0"/>
        </w:rPr>
        <w:lastRenderedPageBreak/>
        <w:t>Problème 2</w:t>
      </w:r>
    </w:p>
    <w:p w:rsidR="00106327" w:rsidRPr="00106327" w:rsidRDefault="00106327" w:rsidP="00106327">
      <w:pPr>
        <w:widowControl w:val="0"/>
        <w:rPr>
          <w:rFonts w:ascii="Arial" w:hAnsi="Arial" w:cs="Arial"/>
          <w:snapToGrid w:val="0"/>
        </w:rPr>
      </w:pPr>
      <w:r w:rsidRPr="00106327">
        <w:rPr>
          <w:rFonts w:ascii="Arial" w:hAnsi="Arial" w:cs="Arial"/>
          <w:snapToGrid w:val="0"/>
        </w:rPr>
        <w:t xml:space="preserve">On considère une maladie qui se transmet selon le mode </w:t>
      </w:r>
      <w:proofErr w:type="spellStart"/>
      <w:r w:rsidRPr="00106327">
        <w:rPr>
          <w:rFonts w:ascii="Arial" w:hAnsi="Arial" w:cs="Arial"/>
          <w:snapToGrid w:val="0"/>
        </w:rPr>
        <w:t>autosomal</w:t>
      </w:r>
      <w:proofErr w:type="spellEnd"/>
      <w:r w:rsidRPr="00106327">
        <w:rPr>
          <w:rFonts w:ascii="Arial" w:hAnsi="Arial" w:cs="Arial"/>
          <w:snapToGrid w:val="0"/>
        </w:rPr>
        <w:t xml:space="preserve"> récessif.</w:t>
      </w:r>
    </w:p>
    <w:p w:rsidR="00106327" w:rsidRPr="00106327" w:rsidRDefault="00106327" w:rsidP="00106327">
      <w:pPr>
        <w:widowControl w:val="0"/>
        <w:rPr>
          <w:rFonts w:ascii="Arial" w:hAnsi="Arial" w:cs="Arial"/>
          <w:snapToGrid w:val="0"/>
        </w:rPr>
      </w:pPr>
      <w:r w:rsidRPr="00106327">
        <w:rPr>
          <w:rFonts w:ascii="Arial" w:hAnsi="Arial" w:cs="Arial"/>
          <w:snapToGrid w:val="0"/>
        </w:rPr>
        <w:t>La probabilité pour qu'un individu pris au hasard dans la population soit hétérozygote pour le gène considéré est de 1/40</w:t>
      </w:r>
    </w:p>
    <w:p w:rsidR="00106327" w:rsidRPr="00106327" w:rsidRDefault="00106327" w:rsidP="00106327">
      <w:pPr>
        <w:pStyle w:val="Paragraphedeliste"/>
        <w:widowControl w:val="0"/>
        <w:numPr>
          <w:ilvl w:val="0"/>
          <w:numId w:val="3"/>
        </w:numPr>
        <w:rPr>
          <w:rFonts w:ascii="Arial" w:hAnsi="Arial" w:cs="Arial"/>
          <w:snapToGrid w:val="0"/>
        </w:rPr>
      </w:pPr>
      <w:r w:rsidRPr="00106327">
        <w:rPr>
          <w:rFonts w:ascii="Arial" w:hAnsi="Arial" w:cs="Arial"/>
          <w:snapToGrid w:val="0"/>
        </w:rPr>
        <w:t>Quelle est la probabilité pour un couple pris au hasard dans la population d'avoir un enfant atteint?</w:t>
      </w:r>
    </w:p>
    <w:p w:rsidR="00106327" w:rsidRPr="00106327" w:rsidRDefault="00106327" w:rsidP="00106327">
      <w:pPr>
        <w:pStyle w:val="Paragraphedeliste"/>
        <w:widowControl w:val="0"/>
        <w:numPr>
          <w:ilvl w:val="0"/>
          <w:numId w:val="3"/>
        </w:numPr>
        <w:rPr>
          <w:rFonts w:ascii="Arial" w:hAnsi="Arial" w:cs="Arial"/>
          <w:snapToGrid w:val="0"/>
        </w:rPr>
      </w:pPr>
      <w:r w:rsidRPr="00106327">
        <w:rPr>
          <w:rFonts w:ascii="Arial" w:hAnsi="Arial" w:cs="Arial"/>
          <w:snapToGrid w:val="0"/>
        </w:rPr>
        <w:t>Quelle est la probabilité pour le couple III1 -III2 d'avoir un enfant atteint ?</w:t>
      </w:r>
    </w:p>
    <w:p w:rsidR="00106327" w:rsidRPr="00106327" w:rsidRDefault="00106327" w:rsidP="00106327">
      <w:pPr>
        <w:pStyle w:val="Paragraphedeliste"/>
        <w:widowControl w:val="0"/>
        <w:numPr>
          <w:ilvl w:val="0"/>
          <w:numId w:val="3"/>
        </w:numPr>
        <w:rPr>
          <w:rFonts w:ascii="Arial" w:hAnsi="Arial" w:cs="Arial"/>
          <w:snapToGrid w:val="0"/>
        </w:rPr>
      </w:pPr>
      <w:r w:rsidRPr="00106327">
        <w:rPr>
          <w:rFonts w:ascii="Arial" w:hAnsi="Arial" w:cs="Arial"/>
          <w:snapToGrid w:val="0"/>
        </w:rPr>
        <w:t xml:space="preserve">Si jamais la femme III1 avait eu des frères et des </w:t>
      </w:r>
      <w:proofErr w:type="spellStart"/>
      <w:r w:rsidRPr="00106327">
        <w:rPr>
          <w:rFonts w:ascii="Arial" w:hAnsi="Arial" w:cs="Arial"/>
          <w:snapToGrid w:val="0"/>
        </w:rPr>
        <w:t>soeurs</w:t>
      </w:r>
      <w:proofErr w:type="spellEnd"/>
      <w:r w:rsidRPr="00106327">
        <w:rPr>
          <w:rFonts w:ascii="Arial" w:hAnsi="Arial" w:cs="Arial"/>
          <w:snapToGrid w:val="0"/>
        </w:rPr>
        <w:t xml:space="preserve"> malades, quelle aurait été la probabilité pour le couple III1-III2 d'avoir un enfant atteint ?</w:t>
      </w:r>
    </w:p>
    <w:p w:rsidR="00106327" w:rsidRPr="00106327" w:rsidRDefault="008E4B01" w:rsidP="00106327">
      <w:pPr>
        <w:widowControl w:val="0"/>
        <w:jc w:val="center"/>
        <w:rPr>
          <w:rFonts w:ascii="Arial" w:hAnsi="Arial" w:cs="Arial"/>
          <w:snapToGrid w:val="0"/>
          <w:sz w:val="24"/>
          <w:szCs w:val="24"/>
        </w:rPr>
      </w:pPr>
      <w:r>
        <w:rPr>
          <w:rFonts w:ascii="Arial" w:hAnsi="Arial" w:cs="Arial"/>
          <w:noProof/>
          <w:snapToGrid w:val="0"/>
          <w:color w:val="FF0000"/>
          <w:sz w:val="24"/>
          <w:szCs w:val="24"/>
          <w:lang w:val="fr-CA"/>
        </w:rPr>
        <w:drawing>
          <wp:anchor distT="0" distB="0" distL="114300" distR="114300" simplePos="0" relativeHeight="251662336" behindDoc="0" locked="0" layoutInCell="1" allowOverlap="1" wp14:anchorId="3F47A50A" wp14:editId="3A934215">
            <wp:simplePos x="0" y="0"/>
            <wp:positionH relativeFrom="column">
              <wp:posOffset>0</wp:posOffset>
            </wp:positionH>
            <wp:positionV relativeFrom="paragraph">
              <wp:posOffset>367030</wp:posOffset>
            </wp:positionV>
            <wp:extent cx="1179195" cy="1357630"/>
            <wp:effectExtent l="190500" t="190500" r="192405" b="1854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9195" cy="135763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p w:rsidR="00106327" w:rsidRPr="00106327" w:rsidRDefault="00106327" w:rsidP="00106327">
      <w:pPr>
        <w:widowControl w:val="0"/>
        <w:jc w:val="center"/>
        <w:rPr>
          <w:rFonts w:ascii="Arial" w:hAnsi="Arial" w:cs="Arial"/>
          <w:snapToGrid w:val="0"/>
          <w:sz w:val="24"/>
          <w:szCs w:val="24"/>
        </w:rPr>
      </w:pPr>
    </w:p>
    <w:p w:rsidR="008E4B01" w:rsidRDefault="00106327" w:rsidP="008E4B01">
      <w:pPr>
        <w:widowControl w:val="0"/>
        <w:jc w:val="center"/>
        <w:rPr>
          <w:rFonts w:ascii="Arial" w:hAnsi="Arial" w:cs="Arial"/>
          <w:sz w:val="24"/>
          <w:szCs w:val="24"/>
        </w:rPr>
      </w:pPr>
      <w:r w:rsidRPr="00106327">
        <w:rPr>
          <w:rFonts w:ascii="Arial" w:hAnsi="Arial" w:cs="Arial"/>
          <w:snapToGrid w:val="0"/>
          <w:sz w:val="24"/>
          <w:szCs w:val="24"/>
        </w:rPr>
        <w:object w:dxaOrig="4130" w:dyaOrig="2455">
          <v:shape id="_x0000_i1028" type="#_x0000_t75" style="width:206.35pt;height:122.5pt" o:ole="" fillcolor="window">
            <v:imagedata r:id="rId14" o:title=""/>
          </v:shape>
          <o:OLEObject Type="Embed" ProgID="MSDraw" ShapeID="_x0000_i1028" DrawAspect="Content" ObjectID="_1478693525" r:id="rId22"/>
        </w:object>
      </w: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widowControl w:val="0"/>
        <w:rPr>
          <w:rFonts w:ascii="Arial" w:hAnsi="Arial" w:cs="Arial"/>
          <w:sz w:val="24"/>
          <w:szCs w:val="24"/>
        </w:rPr>
      </w:pPr>
    </w:p>
    <w:p w:rsidR="008E4B01" w:rsidRDefault="008E4B01" w:rsidP="008E4B01">
      <w:pPr>
        <w:pStyle w:val="Titre1"/>
      </w:pPr>
      <w:r>
        <w:t>Problème 3</w:t>
      </w:r>
      <w:r w:rsidR="00A46DF1">
        <w:t xml:space="preserve"> </w:t>
      </w:r>
      <w:r w:rsidR="005E6413">
        <w:t>- surdité-mutité</w:t>
      </w:r>
    </w:p>
    <w:p w:rsidR="00A46DF1" w:rsidRDefault="00A46DF1" w:rsidP="00A46DF1">
      <w:pPr>
        <w:rPr>
          <w:rFonts w:asciiTheme="minorHAnsi" w:hAnsiTheme="minorHAnsi"/>
          <w:sz w:val="22"/>
        </w:rPr>
      </w:pPr>
      <w:r>
        <w:rPr>
          <w:rFonts w:asciiTheme="minorHAnsi" w:hAnsiTheme="minorHAnsi"/>
          <w:sz w:val="22"/>
        </w:rPr>
        <w:t>Madame Tranquille, née d’un père sourd-muet, est enceinte. Elle a peur que son enfant soit né sourd-muet. Elle décide de consulter un médecin qui établit l’arbre généalogique de la famille de madame Tranquille :</w:t>
      </w:r>
    </w:p>
    <w:p w:rsidR="00A46DF1" w:rsidRDefault="005E6413" w:rsidP="00A46DF1">
      <w:pPr>
        <w:jc w:val="center"/>
        <w:rPr>
          <w:rFonts w:asciiTheme="minorHAnsi" w:hAnsiTheme="minorHAnsi"/>
          <w:sz w:val="22"/>
        </w:rPr>
      </w:pPr>
      <w:r>
        <w:rPr>
          <w:noProof/>
          <w:lang w:val="fr-CA"/>
        </w:rPr>
        <mc:AlternateContent>
          <mc:Choice Requires="wps">
            <w:drawing>
              <wp:anchor distT="0" distB="0" distL="114300" distR="114300" simplePos="0" relativeHeight="251663360" behindDoc="0" locked="0" layoutInCell="1" allowOverlap="1" wp14:anchorId="39ADE6BB" wp14:editId="5F7977BD">
                <wp:simplePos x="0" y="0"/>
                <wp:positionH relativeFrom="column">
                  <wp:posOffset>-133236</wp:posOffset>
                </wp:positionH>
                <wp:positionV relativeFrom="paragraph">
                  <wp:posOffset>903368</wp:posOffset>
                </wp:positionV>
                <wp:extent cx="1616710" cy="477672"/>
                <wp:effectExtent l="0" t="0" r="21590" b="17780"/>
                <wp:wrapNone/>
                <wp:docPr id="5" name="Zone de texte 5"/>
                <wp:cNvGraphicFramePr/>
                <a:graphic xmlns:a="http://schemas.openxmlformats.org/drawingml/2006/main">
                  <a:graphicData uri="http://schemas.microsoft.com/office/word/2010/wordprocessingShape">
                    <wps:wsp>
                      <wps:cNvSpPr txBox="1"/>
                      <wps:spPr>
                        <a:xfrm>
                          <a:off x="0" y="0"/>
                          <a:ext cx="1616710" cy="4776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413" w:rsidRDefault="005E6413">
                            <w:r>
                              <w:rPr>
                                <w:rFonts w:asciiTheme="minorHAnsi" w:hAnsiTheme="minorHAnsi"/>
                                <w:sz w:val="22"/>
                              </w:rPr>
                              <w:t xml:space="preserve">III2 : </w:t>
                            </w:r>
                            <w:r>
                              <w:rPr>
                                <w:rFonts w:asciiTheme="minorHAnsi" w:hAnsiTheme="minorHAnsi"/>
                                <w:sz w:val="22"/>
                              </w:rPr>
                              <w:t>M</w:t>
                            </w:r>
                            <w:r>
                              <w:rPr>
                                <w:rFonts w:asciiTheme="minorHAnsi" w:hAnsiTheme="minorHAnsi"/>
                                <w:sz w:val="22"/>
                              </w:rPr>
                              <w:t>me</w:t>
                            </w:r>
                            <w:r>
                              <w:rPr>
                                <w:rFonts w:asciiTheme="minorHAnsi" w:hAnsiTheme="minorHAnsi"/>
                                <w:sz w:val="22"/>
                              </w:rPr>
                              <w:t xml:space="preserve"> Tranquille</w:t>
                            </w:r>
                            <w:r>
                              <w:rPr>
                                <w:rFonts w:asciiTheme="minorHAnsi" w:hAnsiTheme="minorHAnsi"/>
                                <w:sz w:val="22"/>
                              </w:rPr>
                              <w:t xml:space="preserve"> n’est pas sourde-muette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ADE6BB" id="_x0000_t202" coordsize="21600,21600" o:spt="202" path="m,l,21600r21600,l21600,xe">
                <v:stroke joinstyle="miter"/>
                <v:path gradientshapeok="t" o:connecttype="rect"/>
              </v:shapetype>
              <v:shape id="Zone de texte 5" o:spid="_x0000_s1026" type="#_x0000_t202" style="position:absolute;left:0;text-align:left;margin-left:-10.5pt;margin-top:71.15pt;width:127.3pt;height:3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" fillcolor="white [3201]" strokeweight=".5pt">
                <v:textbox>
                  <w:txbxContent>
                    <w:p w:rsidR="005E6413" w:rsidRDefault="005E6413">
                      <w:r>
                        <w:rPr>
                          <w:rFonts w:asciiTheme="minorHAnsi" w:hAnsiTheme="minorHAnsi"/>
                          <w:sz w:val="22"/>
                        </w:rPr>
                        <w:t xml:space="preserve">III2 : </w:t>
                      </w:r>
                      <w:r>
                        <w:rPr>
                          <w:rFonts w:asciiTheme="minorHAnsi" w:hAnsiTheme="minorHAnsi"/>
                          <w:sz w:val="22"/>
                        </w:rPr>
                        <w:t>M</w:t>
                      </w:r>
                      <w:r>
                        <w:rPr>
                          <w:rFonts w:asciiTheme="minorHAnsi" w:hAnsiTheme="minorHAnsi"/>
                          <w:sz w:val="22"/>
                        </w:rPr>
                        <w:t>me</w:t>
                      </w:r>
                      <w:r>
                        <w:rPr>
                          <w:rFonts w:asciiTheme="minorHAnsi" w:hAnsiTheme="minorHAnsi"/>
                          <w:sz w:val="22"/>
                        </w:rPr>
                        <w:t xml:space="preserve"> Tranquille</w:t>
                      </w:r>
                      <w:r>
                        <w:rPr>
                          <w:rFonts w:asciiTheme="minorHAnsi" w:hAnsiTheme="minorHAnsi"/>
                          <w:sz w:val="22"/>
                        </w:rPr>
                        <w:t xml:space="preserve"> n’est pas sourde-muette</w:t>
                      </w:r>
                    </w:p>
                  </w:txbxContent>
                </v:textbox>
              </v:shape>
            </w:pict>
          </mc:Fallback>
        </mc:AlternateContent>
      </w:r>
      <w:r>
        <w:rPr>
          <w:noProof/>
          <w:lang w:val="fr-CA"/>
        </w:rPr>
        <mc:AlternateContent>
          <mc:Choice Requires="wps">
            <w:drawing>
              <wp:anchor distT="0" distB="0" distL="114300" distR="114300" simplePos="0" relativeHeight="251665408" behindDoc="0" locked="0" layoutInCell="1" allowOverlap="1" wp14:anchorId="6DC7BD05" wp14:editId="22AB5012">
                <wp:simplePos x="0" y="0"/>
                <wp:positionH relativeFrom="column">
                  <wp:posOffset>-133634</wp:posOffset>
                </wp:positionH>
                <wp:positionV relativeFrom="paragraph">
                  <wp:posOffset>186197</wp:posOffset>
                </wp:positionV>
                <wp:extent cx="1617260" cy="593677"/>
                <wp:effectExtent l="0" t="0" r="21590" b="16510"/>
                <wp:wrapNone/>
                <wp:docPr id="7" name="Zone de texte 7"/>
                <wp:cNvGraphicFramePr/>
                <a:graphic xmlns:a="http://schemas.openxmlformats.org/drawingml/2006/main">
                  <a:graphicData uri="http://schemas.microsoft.com/office/word/2010/wordprocessingShape">
                    <wps:wsp>
                      <wps:cNvSpPr txBox="1"/>
                      <wps:spPr>
                        <a:xfrm>
                          <a:off x="0" y="0"/>
                          <a:ext cx="1617260" cy="593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6413" w:rsidRDefault="005E6413" w:rsidP="005E6413">
                            <w:r>
                              <w:rPr>
                                <w:rFonts w:asciiTheme="minorHAnsi" w:hAnsiTheme="minorHAnsi"/>
                                <w:sz w:val="22"/>
                              </w:rPr>
                              <w:t>II3</w:t>
                            </w:r>
                            <w:r>
                              <w:rPr>
                                <w:rFonts w:asciiTheme="minorHAnsi" w:hAnsiTheme="minorHAnsi"/>
                                <w:sz w:val="22"/>
                              </w:rPr>
                              <w:t> : M</w:t>
                            </w:r>
                            <w:r>
                              <w:rPr>
                                <w:rFonts w:asciiTheme="minorHAnsi" w:hAnsiTheme="minorHAnsi"/>
                                <w:sz w:val="22"/>
                              </w:rPr>
                              <w:t>.</w:t>
                            </w:r>
                            <w:r>
                              <w:rPr>
                                <w:rFonts w:asciiTheme="minorHAnsi" w:hAnsiTheme="minorHAnsi"/>
                                <w:sz w:val="22"/>
                              </w:rPr>
                              <w:t xml:space="preserve"> Tranquille</w:t>
                            </w:r>
                            <w:r>
                              <w:rPr>
                                <w:rFonts w:asciiTheme="minorHAnsi" w:hAnsiTheme="minorHAnsi"/>
                                <w:sz w:val="22"/>
                              </w:rPr>
                              <w:t xml:space="preserve"> (père de madame Tranquille) sourd-muet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7BD05" id="Zone de texte 7" o:spid="_x0000_s1027" type="#_x0000_t202" style="position:absolute;left:0;text-align:left;margin-left:-10.5pt;margin-top:14.65pt;width:127.35pt;height:4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" fillcolor="white [3201]" strokeweight=".5pt">
                <v:textbox>
                  <w:txbxContent>
                    <w:p w:rsidR="005E6413" w:rsidRDefault="005E6413" w:rsidP="005E6413">
                      <w:r>
                        <w:rPr>
                          <w:rFonts w:asciiTheme="minorHAnsi" w:hAnsiTheme="minorHAnsi"/>
                          <w:sz w:val="22"/>
                        </w:rPr>
                        <w:t>II3</w:t>
                      </w:r>
                      <w:r>
                        <w:rPr>
                          <w:rFonts w:asciiTheme="minorHAnsi" w:hAnsiTheme="minorHAnsi"/>
                          <w:sz w:val="22"/>
                        </w:rPr>
                        <w:t> : M</w:t>
                      </w:r>
                      <w:r>
                        <w:rPr>
                          <w:rFonts w:asciiTheme="minorHAnsi" w:hAnsiTheme="minorHAnsi"/>
                          <w:sz w:val="22"/>
                        </w:rPr>
                        <w:t>.</w:t>
                      </w:r>
                      <w:r>
                        <w:rPr>
                          <w:rFonts w:asciiTheme="minorHAnsi" w:hAnsiTheme="minorHAnsi"/>
                          <w:sz w:val="22"/>
                        </w:rPr>
                        <w:t xml:space="preserve"> Tranquille</w:t>
                      </w:r>
                      <w:r>
                        <w:rPr>
                          <w:rFonts w:asciiTheme="minorHAnsi" w:hAnsiTheme="minorHAnsi"/>
                          <w:sz w:val="22"/>
                        </w:rPr>
                        <w:t xml:space="preserve"> (père de madame Tranquille) sourd-muet</w:t>
                      </w:r>
                    </w:p>
                  </w:txbxContent>
                </v:textbox>
              </v:shape>
            </w:pict>
          </mc:Fallback>
        </mc:AlternateContent>
      </w:r>
      <w:r>
        <w:rPr>
          <w:rFonts w:asciiTheme="minorHAnsi" w:hAnsiTheme="minorHAnsi"/>
          <w:noProof/>
          <w:sz w:val="22"/>
          <w:lang w:val="fr-CA"/>
        </w:rPr>
        <w:drawing>
          <wp:inline distT="0" distB="0" distL="0" distR="0" wp14:anchorId="32A3FA82" wp14:editId="57CE18E7">
            <wp:extent cx="2941320" cy="1446530"/>
            <wp:effectExtent l="0" t="0" r="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41320" cy="1446530"/>
                    </a:xfrm>
                    <a:prstGeom prst="rect">
                      <a:avLst/>
                    </a:prstGeom>
                    <a:noFill/>
                    <a:ln>
                      <a:noFill/>
                    </a:ln>
                  </pic:spPr>
                </pic:pic>
              </a:graphicData>
            </a:graphic>
          </wp:inline>
        </w:drawing>
      </w:r>
    </w:p>
    <w:p w:rsidR="00A46DF1" w:rsidRDefault="00A46DF1" w:rsidP="00A46DF1">
      <w:pPr>
        <w:pStyle w:val="Paragraphedeliste"/>
        <w:numPr>
          <w:ilvl w:val="0"/>
          <w:numId w:val="4"/>
        </w:numPr>
        <w:rPr>
          <w:rFonts w:asciiTheme="minorHAnsi" w:hAnsiTheme="minorHAnsi"/>
          <w:sz w:val="22"/>
        </w:rPr>
      </w:pPr>
      <w:r>
        <w:rPr>
          <w:rFonts w:asciiTheme="minorHAnsi" w:hAnsiTheme="minorHAnsi"/>
          <w:sz w:val="22"/>
        </w:rPr>
        <w:t>À partir de l’arbre, détermine si la surdité-mutité est un trait provenant d’un allèle dominant ou récessif. Explique ton raisonnement.</w:t>
      </w:r>
    </w:p>
    <w:p w:rsidR="005E6413" w:rsidRDefault="005E6413" w:rsidP="00A46DF1">
      <w:pPr>
        <w:pStyle w:val="Paragraphedeliste"/>
        <w:numPr>
          <w:ilvl w:val="0"/>
          <w:numId w:val="4"/>
        </w:numPr>
        <w:rPr>
          <w:rFonts w:asciiTheme="minorHAnsi" w:hAnsiTheme="minorHAnsi"/>
          <w:sz w:val="22"/>
        </w:rPr>
      </w:pPr>
      <w:r>
        <w:rPr>
          <w:rFonts w:asciiTheme="minorHAnsi" w:hAnsiTheme="minorHAnsi"/>
          <w:sz w:val="22"/>
        </w:rPr>
        <w:t>Quel est le génotype de Mme Tranquille.</w:t>
      </w:r>
    </w:p>
    <w:p w:rsidR="00A46DF1" w:rsidRDefault="00A46DF1" w:rsidP="00A46DF1">
      <w:pPr>
        <w:pStyle w:val="Paragraphedeliste"/>
        <w:numPr>
          <w:ilvl w:val="0"/>
          <w:numId w:val="4"/>
        </w:numPr>
        <w:rPr>
          <w:rFonts w:asciiTheme="minorHAnsi" w:hAnsiTheme="minorHAnsi"/>
          <w:sz w:val="22"/>
        </w:rPr>
      </w:pPr>
      <w:r>
        <w:rPr>
          <w:rFonts w:asciiTheme="minorHAnsi" w:hAnsiTheme="minorHAnsi"/>
          <w:sz w:val="22"/>
        </w:rPr>
        <w:t>Si on considère qu’une personne sur 30</w:t>
      </w:r>
      <w:r w:rsidR="005E6413">
        <w:rPr>
          <w:rFonts w:asciiTheme="minorHAnsi" w:hAnsiTheme="minorHAnsi"/>
          <w:sz w:val="22"/>
        </w:rPr>
        <w:t xml:space="preserve"> est hétérozygote pour le caractère de surdité-mutité</w:t>
      </w:r>
      <w:r>
        <w:rPr>
          <w:rFonts w:asciiTheme="minorHAnsi" w:hAnsiTheme="minorHAnsi"/>
          <w:sz w:val="22"/>
        </w:rPr>
        <w:t>, q</w:t>
      </w:r>
      <w:r w:rsidRPr="00A46DF1">
        <w:rPr>
          <w:rFonts w:asciiTheme="minorHAnsi" w:hAnsiTheme="minorHAnsi"/>
          <w:sz w:val="22"/>
        </w:rPr>
        <w:t xml:space="preserve">uel est le risque pour le bébé de madame Tranquille </w:t>
      </w:r>
      <w:r w:rsidR="005E6413">
        <w:rPr>
          <w:rFonts w:asciiTheme="minorHAnsi" w:hAnsiTheme="minorHAnsi"/>
          <w:sz w:val="22"/>
        </w:rPr>
        <w:t>(identifié par le « ? ») d’être</w:t>
      </w:r>
      <w:r w:rsidRPr="00A46DF1">
        <w:rPr>
          <w:rFonts w:asciiTheme="minorHAnsi" w:hAnsiTheme="minorHAnsi"/>
          <w:sz w:val="22"/>
        </w:rPr>
        <w:t xml:space="preserve"> sourd-muet ?</w:t>
      </w:r>
    </w:p>
    <w:p w:rsidR="00F16D17" w:rsidRDefault="00F16D17" w:rsidP="00F16D17">
      <w:pPr>
        <w:rPr>
          <w:rFonts w:asciiTheme="minorHAnsi" w:hAnsiTheme="minorHAnsi"/>
          <w:sz w:val="22"/>
        </w:rPr>
      </w:pPr>
    </w:p>
    <w:p w:rsidR="00F16D17" w:rsidRDefault="00F16D17" w:rsidP="00F16D17">
      <w:pPr>
        <w:rPr>
          <w:rFonts w:asciiTheme="minorHAnsi" w:hAnsiTheme="minorHAnsi"/>
          <w:sz w:val="22"/>
        </w:rPr>
      </w:pPr>
    </w:p>
    <w:p w:rsidR="00F16D17" w:rsidRDefault="00F16D17" w:rsidP="00F16D17">
      <w:pPr>
        <w:rPr>
          <w:rFonts w:asciiTheme="minorHAnsi" w:hAnsiTheme="minorHAnsi"/>
          <w:sz w:val="22"/>
        </w:rPr>
      </w:pPr>
    </w:p>
    <w:p w:rsidR="00F16D17" w:rsidRPr="00F16D17" w:rsidRDefault="00F16D17" w:rsidP="00F16D17">
      <w:pPr>
        <w:rPr>
          <w:rFonts w:asciiTheme="minorHAnsi" w:hAnsiTheme="minorHAnsi"/>
          <w:sz w:val="22"/>
        </w:rPr>
      </w:pPr>
    </w:p>
    <w:p w:rsidR="00A46DF1" w:rsidRPr="00A46DF1" w:rsidRDefault="00A46DF1" w:rsidP="00A46DF1">
      <w:pPr>
        <w:pStyle w:val="Paragraphedeliste"/>
        <w:rPr>
          <w:rFonts w:asciiTheme="minorHAnsi" w:hAnsiTheme="minorHAnsi"/>
          <w:sz w:val="22"/>
        </w:rPr>
      </w:pPr>
    </w:p>
    <w:p w:rsidR="00A46DF1" w:rsidRDefault="00A46DF1" w:rsidP="00A46DF1">
      <w:pPr>
        <w:rPr>
          <w:rFonts w:asciiTheme="minorHAnsi" w:hAnsiTheme="minorHAnsi"/>
          <w:sz w:val="22"/>
        </w:rPr>
      </w:pPr>
    </w:p>
    <w:p w:rsidR="00A46DF1" w:rsidRDefault="00A46DF1" w:rsidP="00A46DF1">
      <w:pPr>
        <w:rPr>
          <w:rFonts w:asciiTheme="minorHAnsi" w:hAnsiTheme="minorHAnsi"/>
          <w:sz w:val="22"/>
        </w:rPr>
      </w:pPr>
    </w:p>
    <w:p w:rsidR="00A46DF1" w:rsidRDefault="00F16D17" w:rsidP="00816E8C">
      <w:pPr>
        <w:pStyle w:val="Titre1"/>
      </w:pPr>
      <w:r>
        <w:lastRenderedPageBreak/>
        <w:t xml:space="preserve">Problème 4 </w:t>
      </w:r>
      <w:r w:rsidR="00816E8C">
        <w:t>Mucoviscidose</w:t>
      </w:r>
    </w:p>
    <w:p w:rsidR="00816E8C" w:rsidRPr="00816E8C" w:rsidRDefault="00816E8C" w:rsidP="00816E8C">
      <w:pPr>
        <w:widowControl w:val="0"/>
        <w:rPr>
          <w:rFonts w:ascii="Arial" w:hAnsi="Arial" w:cs="Arial"/>
          <w:snapToGrid w:val="0"/>
        </w:rPr>
      </w:pPr>
      <w:r w:rsidRPr="00816E8C">
        <w:rPr>
          <w:rFonts w:ascii="Arial" w:hAnsi="Arial" w:cs="Arial"/>
          <w:snapToGrid w:val="0"/>
        </w:rPr>
        <w:t>Un individu sans antécédents familiaux connus a un risque sur 22 d'être hétérozygote pour le gène considéré.</w:t>
      </w:r>
    </w:p>
    <w:p w:rsidR="00816E8C" w:rsidRDefault="00816E8C" w:rsidP="00816E8C">
      <w:pPr>
        <w:widowControl w:val="0"/>
        <w:rPr>
          <w:rFonts w:ascii="Arial" w:hAnsi="Arial" w:cs="Arial"/>
          <w:snapToGrid w:val="0"/>
        </w:rPr>
      </w:pPr>
      <w:r w:rsidRPr="00816E8C">
        <w:rPr>
          <w:rFonts w:ascii="Arial" w:hAnsi="Arial" w:cs="Arial"/>
          <w:snapToGrid w:val="0"/>
        </w:rPr>
        <w:t>Le document suivant présente l'arbre généalogique d'une famille dont certains membres sont atteints de mucoviscidose.</w:t>
      </w:r>
    </w:p>
    <w:p w:rsidR="00816E8C" w:rsidRPr="00816E8C" w:rsidRDefault="00816E8C" w:rsidP="00816E8C">
      <w:pPr>
        <w:widowControl w:val="0"/>
        <w:rPr>
          <w:rFonts w:ascii="Arial" w:hAnsi="Arial" w:cs="Arial"/>
          <w:snapToGrid w:val="0"/>
        </w:rPr>
      </w:pPr>
    </w:p>
    <w:p w:rsidR="00816E8C" w:rsidRDefault="00816E8C" w:rsidP="00816E8C">
      <w:pPr>
        <w:widowControl w:val="0"/>
        <w:rPr>
          <w:rFonts w:ascii="Arial" w:hAnsi="Arial" w:cs="Arial"/>
          <w:sz w:val="24"/>
          <w:szCs w:val="24"/>
        </w:rPr>
      </w:pPr>
      <w:r>
        <w:rPr>
          <w:rFonts w:ascii="Arial" w:hAnsi="Arial" w:cs="Arial"/>
          <w:snapToGrid w:val="0"/>
        </w:rPr>
        <w:t>(</w:t>
      </w:r>
      <w:r w:rsidRPr="00816E8C">
        <w:rPr>
          <w:rFonts w:ascii="Arial" w:hAnsi="Arial" w:cs="Arial"/>
          <w:snapToGrid w:val="0"/>
        </w:rPr>
        <w:t xml:space="preserve">La mucoviscidose est une maladie grave associant </w:t>
      </w:r>
      <w:proofErr w:type="gramStart"/>
      <w:r w:rsidRPr="00816E8C">
        <w:rPr>
          <w:rFonts w:ascii="Arial" w:hAnsi="Arial" w:cs="Arial"/>
          <w:snapToGrid w:val="0"/>
        </w:rPr>
        <w:t>troubles digestifs et respiratoires</w:t>
      </w:r>
      <w:proofErr w:type="gramEnd"/>
      <w:r w:rsidRPr="00816E8C">
        <w:rPr>
          <w:rFonts w:ascii="Arial" w:hAnsi="Arial" w:cs="Arial"/>
          <w:snapToGrid w:val="0"/>
        </w:rPr>
        <w:t>. Ces troubles, qui s'aggravent avec l'âge, sont dus à une viscosité excessive des sécrétions des glandes muqueuses de l'organisme.</w:t>
      </w:r>
      <w:r>
        <w:rPr>
          <w:rFonts w:ascii="Arial" w:hAnsi="Arial" w:cs="Arial"/>
          <w:snapToGrid w:val="0"/>
        </w:rPr>
        <w:t>)</w:t>
      </w:r>
      <w:r w:rsidRPr="00816E8C">
        <w:rPr>
          <w:rFonts w:ascii="Arial" w:hAnsi="Arial" w:cs="Arial"/>
          <w:sz w:val="24"/>
          <w:szCs w:val="24"/>
        </w:rPr>
        <w:t xml:space="preserve"> </w:t>
      </w:r>
    </w:p>
    <w:p w:rsidR="00816E8C" w:rsidRDefault="00816E8C" w:rsidP="00816E8C">
      <w:pPr>
        <w:widowControl w:val="0"/>
        <w:jc w:val="center"/>
        <w:rPr>
          <w:rFonts w:ascii="Arial" w:hAnsi="Arial" w:cs="Arial"/>
          <w:sz w:val="24"/>
          <w:szCs w:val="24"/>
        </w:rPr>
      </w:pPr>
      <w:r>
        <w:rPr>
          <w:rFonts w:ascii="Arial" w:hAnsi="Arial" w:cs="Arial"/>
          <w:snapToGrid w:val="0"/>
          <w:sz w:val="24"/>
          <w:szCs w:val="24"/>
        </w:rPr>
        <w:object w:dxaOrig="5347" w:dyaOrig="1625">
          <v:shape id="_x0000_i1029" type="#_x0000_t75" style="width:267.6pt;height:81.15pt" o:ole="" fillcolor="window">
            <v:imagedata r:id="rId24" o:title=""/>
          </v:shape>
          <o:OLEObject Type="Embed" ProgID="MSDraw" ShapeID="_x0000_i1029" DrawAspect="Content" ObjectID="_1478693526" r:id="rId25"/>
        </w:object>
      </w:r>
    </w:p>
    <w:p w:rsidR="00816E8C" w:rsidRPr="00816E8C" w:rsidRDefault="00816E8C" w:rsidP="00816E8C">
      <w:pPr>
        <w:widowControl w:val="0"/>
        <w:rPr>
          <w:rFonts w:ascii="Arial" w:hAnsi="Arial" w:cs="Arial"/>
          <w:snapToGrid w:val="0"/>
        </w:rPr>
      </w:pPr>
    </w:p>
    <w:p w:rsidR="00816E8C" w:rsidRPr="00816E8C" w:rsidRDefault="00816E8C" w:rsidP="00816E8C">
      <w:pPr>
        <w:widowControl w:val="0"/>
        <w:rPr>
          <w:rFonts w:ascii="Arial" w:hAnsi="Arial" w:cs="Arial"/>
          <w:snapToGrid w:val="0"/>
        </w:rPr>
      </w:pPr>
    </w:p>
    <w:p w:rsidR="00816E8C" w:rsidRPr="00816E8C" w:rsidRDefault="00816E8C" w:rsidP="00816E8C">
      <w:pPr>
        <w:widowControl w:val="0"/>
        <w:rPr>
          <w:rFonts w:ascii="Arial" w:hAnsi="Arial" w:cs="Arial"/>
          <w:snapToGrid w:val="0"/>
        </w:rPr>
      </w:pPr>
      <w:r w:rsidRPr="00816E8C">
        <w:rPr>
          <w:rFonts w:ascii="Arial" w:hAnsi="Arial" w:cs="Arial"/>
          <w:snapToGrid w:val="0"/>
        </w:rPr>
        <w:t>1°) Etablir, à partir d'arguments précis, le mode de transmission de la maladie.</w:t>
      </w:r>
    </w:p>
    <w:p w:rsidR="00816E8C" w:rsidRPr="00816E8C" w:rsidRDefault="00816E8C" w:rsidP="00816E8C">
      <w:pPr>
        <w:widowControl w:val="0"/>
        <w:rPr>
          <w:rFonts w:ascii="Arial" w:hAnsi="Arial" w:cs="Arial"/>
          <w:snapToGrid w:val="0"/>
        </w:rPr>
      </w:pPr>
      <w:r w:rsidRPr="00816E8C">
        <w:rPr>
          <w:rFonts w:ascii="Arial" w:hAnsi="Arial" w:cs="Arial"/>
          <w:snapToGrid w:val="0"/>
        </w:rPr>
        <w:t>2°) Calculer le risque pour un couple pris au hasard dans la population d'avoir un enfant atteint.</w:t>
      </w:r>
    </w:p>
    <w:p w:rsidR="00816E8C" w:rsidRPr="00816E8C" w:rsidRDefault="00816E8C" w:rsidP="00816E8C">
      <w:pPr>
        <w:widowControl w:val="0"/>
        <w:rPr>
          <w:rFonts w:ascii="Arial" w:hAnsi="Arial" w:cs="Arial"/>
          <w:snapToGrid w:val="0"/>
        </w:rPr>
      </w:pPr>
      <w:r w:rsidRPr="00816E8C">
        <w:rPr>
          <w:rFonts w:ascii="Arial" w:hAnsi="Arial" w:cs="Arial"/>
          <w:snapToGrid w:val="0"/>
        </w:rPr>
        <w:t>3°) Calculer le risque pour le couple</w:t>
      </w:r>
      <w:r w:rsidRPr="00816E8C">
        <w:rPr>
          <w:rFonts w:ascii="Arial" w:hAnsi="Arial" w:cs="Arial"/>
          <w:snapToGrid w:val="0"/>
          <w:sz w:val="24"/>
          <w:szCs w:val="24"/>
        </w:rPr>
        <w:t xml:space="preserve"> II</w:t>
      </w:r>
      <w:r w:rsidRPr="00816E8C">
        <w:rPr>
          <w:rFonts w:ascii="Arial" w:hAnsi="Arial" w:cs="Arial"/>
          <w:snapToGrid w:val="0"/>
          <w:position w:val="-5"/>
          <w:sz w:val="16"/>
          <w:szCs w:val="16"/>
          <w:vertAlign w:val="subscript"/>
        </w:rPr>
        <w:t>3</w:t>
      </w:r>
      <w:r w:rsidRPr="00816E8C">
        <w:rPr>
          <w:rFonts w:ascii="Arial" w:hAnsi="Arial" w:cs="Arial"/>
          <w:snapToGrid w:val="0"/>
          <w:sz w:val="24"/>
          <w:szCs w:val="24"/>
        </w:rPr>
        <w:t xml:space="preserve"> - II</w:t>
      </w:r>
      <w:r w:rsidRPr="00816E8C">
        <w:rPr>
          <w:rFonts w:ascii="Arial" w:hAnsi="Arial" w:cs="Arial"/>
          <w:snapToGrid w:val="0"/>
          <w:position w:val="-5"/>
          <w:sz w:val="16"/>
          <w:szCs w:val="16"/>
          <w:vertAlign w:val="subscript"/>
        </w:rPr>
        <w:t>4</w:t>
      </w:r>
      <w:r w:rsidRPr="00816E8C">
        <w:rPr>
          <w:rFonts w:ascii="Arial" w:hAnsi="Arial" w:cs="Arial"/>
          <w:snapToGrid w:val="0"/>
        </w:rPr>
        <w:t>, d'avoir un enfant atteint.</w:t>
      </w:r>
    </w:p>
    <w:p w:rsidR="00816E8C" w:rsidRPr="00816E8C" w:rsidRDefault="00816E8C" w:rsidP="00A46DF1">
      <w:pPr>
        <w:rPr>
          <w:rFonts w:asciiTheme="minorHAnsi" w:hAnsiTheme="minorHAnsi"/>
          <w:sz w:val="22"/>
        </w:rPr>
      </w:pPr>
    </w:p>
    <w:p w:rsidR="00A46DF1" w:rsidRPr="00A46DF1" w:rsidRDefault="00A46DF1" w:rsidP="00A46DF1"/>
    <w:p w:rsidR="00A46DF1" w:rsidRPr="00A46DF1" w:rsidRDefault="00A46DF1" w:rsidP="00A46DF1"/>
    <w:p w:rsidR="008E4B01" w:rsidRPr="008E4B01" w:rsidRDefault="008E4B01" w:rsidP="008E4B01">
      <w:pPr>
        <w:widowControl w:val="0"/>
        <w:rPr>
          <w:rFonts w:ascii="Arial" w:hAnsi="Arial" w:cs="Arial"/>
          <w:sz w:val="24"/>
          <w:szCs w:val="24"/>
        </w:rPr>
      </w:pPr>
    </w:p>
    <w:sectPr w:rsidR="008E4B01" w:rsidRPr="008E4B01">
      <w:headerReference w:type="even" r:id="rId26"/>
      <w:headerReference w:type="default" r:id="rId27"/>
      <w:footerReference w:type="even" r:id="rId28"/>
      <w:footerReference w:type="default" r:id="rId29"/>
      <w:headerReference w:type="first" r:id="rId30"/>
      <w:footerReference w:type="first" r:id="rId31"/>
      <w:pgSz w:w="11908" w:h="16832"/>
      <w:pgMar w:top="1417" w:right="1134" w:bottom="1134" w:left="1134" w:header="680" w:footer="680"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10" w:rsidRDefault="00542E10" w:rsidP="004B162F">
      <w:r>
        <w:separator/>
      </w:r>
    </w:p>
  </w:endnote>
  <w:endnote w:type="continuationSeparator" w:id="0">
    <w:p w:rsidR="00542E10" w:rsidRDefault="00542E10" w:rsidP="004B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2F" w:rsidRDefault="004B162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2F" w:rsidRDefault="004B162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2F" w:rsidRDefault="004B162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10" w:rsidRDefault="00542E10" w:rsidP="004B162F">
      <w:r>
        <w:separator/>
      </w:r>
    </w:p>
  </w:footnote>
  <w:footnote w:type="continuationSeparator" w:id="0">
    <w:p w:rsidR="00542E10" w:rsidRDefault="00542E10" w:rsidP="004B16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2F" w:rsidRDefault="004B162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2F" w:rsidRPr="004B162F" w:rsidRDefault="004B162F" w:rsidP="004B162F">
    <w:pPr>
      <w:pStyle w:val="En-tte"/>
      <w:shd w:val="clear" w:color="auto" w:fill="3B3838" w:themeFill="background2" w:themeFillShade="40"/>
      <w:rPr>
        <w:rFonts w:ascii="Berlin Sans FB Demi" w:hAnsi="Berlin Sans FB Demi"/>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B162F">
      <w:rPr>
        <w:rFonts w:ascii="Berlin Sans FB Demi" w:hAnsi="Berlin Sans FB Demi"/>
        <w:b/>
        <w:color w:val="A5A5A5"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Exercices de génétique 1</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62F" w:rsidRDefault="004B16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85024"/>
    <w:multiLevelType w:val="hybridMultilevel"/>
    <w:tmpl w:val="5DFE4E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D791A7E"/>
    <w:multiLevelType w:val="hybridMultilevel"/>
    <w:tmpl w:val="FF4A4AE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2C66585"/>
    <w:multiLevelType w:val="hybridMultilevel"/>
    <w:tmpl w:val="DD4AED4C"/>
    <w:lvl w:ilvl="0" w:tplc="16D8AD24">
      <w:start w:val="2"/>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nsid w:val="1BD154E1"/>
    <w:multiLevelType w:val="hybridMultilevel"/>
    <w:tmpl w:val="DFF419CE"/>
    <w:lvl w:ilvl="0" w:tplc="3312C518">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nsid w:val="336C004D"/>
    <w:multiLevelType w:val="hybridMultilevel"/>
    <w:tmpl w:val="5DFE4E2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39873B03"/>
    <w:multiLevelType w:val="hybridMultilevel"/>
    <w:tmpl w:val="E6865EC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4B4F68F5"/>
    <w:multiLevelType w:val="hybridMultilevel"/>
    <w:tmpl w:val="D01087E2"/>
    <w:lvl w:ilvl="0" w:tplc="1EEA380E">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nsid w:val="5DA66165"/>
    <w:multiLevelType w:val="hybridMultilevel"/>
    <w:tmpl w:val="350C7DA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2A16A19"/>
    <w:multiLevelType w:val="hybridMultilevel"/>
    <w:tmpl w:val="B6264250"/>
    <w:lvl w:ilvl="0" w:tplc="6FCC512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0"/>
  </w:num>
  <w:num w:numId="2">
    <w:abstractNumId w:val="4"/>
  </w:num>
  <w:num w:numId="3">
    <w:abstractNumId w:val="7"/>
  </w:num>
  <w:num w:numId="4">
    <w:abstractNumId w:val="1"/>
  </w:num>
  <w:num w:numId="5">
    <w:abstractNumId w:val="5"/>
  </w:num>
  <w:num w:numId="6">
    <w:abstractNumId w:val="2"/>
  </w:num>
  <w:num w:numId="7">
    <w:abstractNumId w:val="3"/>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3A"/>
    <w:rsid w:val="00106327"/>
    <w:rsid w:val="0010639A"/>
    <w:rsid w:val="001451F1"/>
    <w:rsid w:val="00284DDE"/>
    <w:rsid w:val="003008C4"/>
    <w:rsid w:val="003D79CD"/>
    <w:rsid w:val="00430FF0"/>
    <w:rsid w:val="00461376"/>
    <w:rsid w:val="004B162F"/>
    <w:rsid w:val="00526D66"/>
    <w:rsid w:val="00542E10"/>
    <w:rsid w:val="005E6413"/>
    <w:rsid w:val="0071093E"/>
    <w:rsid w:val="00720B38"/>
    <w:rsid w:val="0078603A"/>
    <w:rsid w:val="00816E8C"/>
    <w:rsid w:val="008E4B01"/>
    <w:rsid w:val="00975664"/>
    <w:rsid w:val="00A438BE"/>
    <w:rsid w:val="00A46DF1"/>
    <w:rsid w:val="00D06A15"/>
    <w:rsid w:val="00D4456B"/>
    <w:rsid w:val="00E92998"/>
    <w:rsid w:val="00F16D17"/>
    <w:rsid w:val="00F60162"/>
    <w:rsid w:val="00F64B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D229CC0D-A7ED-492C-BDFC-D2A6860E2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0"/>
      <w:szCs w:val="20"/>
      <w:lang w:val="fr-FR"/>
    </w:rPr>
  </w:style>
  <w:style w:type="paragraph" w:styleId="Titre1">
    <w:name w:val="heading 1"/>
    <w:basedOn w:val="Normal"/>
    <w:next w:val="Normal"/>
    <w:link w:val="Titre1Car"/>
    <w:uiPriority w:val="9"/>
    <w:qFormat/>
    <w:rsid w:val="003D79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78603A"/>
    <w:pPr>
      <w:keepNext/>
      <w:spacing w:before="240" w:after="60"/>
      <w:outlineLvl w:val="1"/>
    </w:pPr>
    <w:rPr>
      <w:rFonts w:asciiTheme="majorHAnsi" w:eastAsiaTheme="majorEastAsia" w:hAnsiTheme="majorHAnsi" w:cstheme="majorBidi"/>
      <w:b/>
      <w:bCs/>
      <w:i/>
      <w:iCs/>
      <w:sz w:val="28"/>
      <w:szCs w:val="28"/>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8603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78603A"/>
    <w:rPr>
      <w:rFonts w:asciiTheme="majorHAnsi" w:eastAsiaTheme="majorEastAsia" w:hAnsiTheme="majorHAnsi" w:cstheme="majorBidi"/>
      <w:b/>
      <w:bCs/>
      <w:kern w:val="28"/>
      <w:sz w:val="32"/>
      <w:szCs w:val="32"/>
      <w:lang w:val="fr-FR"/>
    </w:rPr>
  </w:style>
  <w:style w:type="character" w:customStyle="1" w:styleId="Titre2Car">
    <w:name w:val="Titre 2 Car"/>
    <w:basedOn w:val="Policepardfaut"/>
    <w:link w:val="Titre2"/>
    <w:uiPriority w:val="9"/>
    <w:rsid w:val="0078603A"/>
    <w:rPr>
      <w:rFonts w:asciiTheme="majorHAnsi" w:eastAsiaTheme="majorEastAsia" w:hAnsiTheme="majorHAnsi" w:cstheme="majorBidi"/>
      <w:b/>
      <w:bCs/>
      <w:i/>
      <w:iCs/>
      <w:sz w:val="28"/>
      <w:szCs w:val="28"/>
      <w:lang w:val="fr-FR"/>
    </w:rPr>
  </w:style>
  <w:style w:type="paragraph" w:styleId="Paragraphedeliste">
    <w:name w:val="List Paragraph"/>
    <w:basedOn w:val="Normal"/>
    <w:uiPriority w:val="34"/>
    <w:qFormat/>
    <w:rsid w:val="003D79CD"/>
    <w:pPr>
      <w:ind w:left="720"/>
      <w:contextualSpacing/>
    </w:pPr>
  </w:style>
  <w:style w:type="character" w:customStyle="1" w:styleId="Titre1Car">
    <w:name w:val="Titre 1 Car"/>
    <w:basedOn w:val="Policepardfaut"/>
    <w:link w:val="Titre1"/>
    <w:uiPriority w:val="9"/>
    <w:rsid w:val="003D79CD"/>
    <w:rPr>
      <w:rFonts w:asciiTheme="majorHAnsi" w:eastAsiaTheme="majorEastAsia" w:hAnsiTheme="majorHAnsi" w:cstheme="majorBidi"/>
      <w:color w:val="2E74B5" w:themeColor="accent1" w:themeShade="BF"/>
      <w:sz w:val="32"/>
      <w:szCs w:val="32"/>
      <w:lang w:val="fr-FR"/>
    </w:rPr>
  </w:style>
  <w:style w:type="table" w:styleId="Grilledutableau">
    <w:name w:val="Table Grid"/>
    <w:basedOn w:val="TableauNormal"/>
    <w:uiPriority w:val="39"/>
    <w:rsid w:val="003D7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B162F"/>
    <w:pPr>
      <w:tabs>
        <w:tab w:val="center" w:pos="4320"/>
        <w:tab w:val="right" w:pos="8640"/>
      </w:tabs>
    </w:pPr>
  </w:style>
  <w:style w:type="character" w:customStyle="1" w:styleId="En-tteCar">
    <w:name w:val="En-tête Car"/>
    <w:basedOn w:val="Policepardfaut"/>
    <w:link w:val="En-tte"/>
    <w:uiPriority w:val="99"/>
    <w:rsid w:val="004B162F"/>
    <w:rPr>
      <w:rFonts w:ascii="Times New Roman" w:hAnsi="Times New Roman" w:cs="Times New Roman"/>
      <w:sz w:val="20"/>
      <w:szCs w:val="20"/>
      <w:lang w:val="fr-FR"/>
    </w:rPr>
  </w:style>
  <w:style w:type="paragraph" w:styleId="Pieddepage">
    <w:name w:val="footer"/>
    <w:basedOn w:val="Normal"/>
    <w:link w:val="PieddepageCar"/>
    <w:uiPriority w:val="99"/>
    <w:unhideWhenUsed/>
    <w:rsid w:val="004B162F"/>
    <w:pPr>
      <w:tabs>
        <w:tab w:val="center" w:pos="4320"/>
        <w:tab w:val="right" w:pos="8640"/>
      </w:tabs>
    </w:pPr>
  </w:style>
  <w:style w:type="character" w:customStyle="1" w:styleId="PieddepageCar">
    <w:name w:val="Pied de page Car"/>
    <w:basedOn w:val="Policepardfaut"/>
    <w:link w:val="Pieddepage"/>
    <w:uiPriority w:val="99"/>
    <w:rsid w:val="004B162F"/>
    <w:rPr>
      <w:rFonts w:ascii="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0.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3.bin"/><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339E4-3555-472F-BC21-03E66854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1653</Words>
  <Characters>9097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Evaluation d'un risque en génétique</vt:lpstr>
    </vt:vector>
  </TitlesOfParts>
  <Company> </Company>
  <LinksUpToDate>false</LinksUpToDate>
  <CharactersWithSpaces>10729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d'un risque en génétique</dc:title>
  <dc:subject/>
  <dc:creator>dilombre</dc:creator>
  <cp:keywords/>
  <dc:description/>
  <cp:lastModifiedBy>Bernard Poirier</cp:lastModifiedBy>
  <cp:revision>6</cp:revision>
  <dcterms:created xsi:type="dcterms:W3CDTF">2014-11-28T19:38:00Z</dcterms:created>
  <dcterms:modified xsi:type="dcterms:W3CDTF">2014-11-28T21:25:00Z</dcterms:modified>
</cp:coreProperties>
</file>